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773" w:rsidRDefault="000F6773">
      <w:pPr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6348730" cy="8977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ы - 0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73" w:rsidRDefault="000F6773">
      <w:pPr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348730" cy="89776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улы - 0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br w:type="page"/>
      </w:r>
    </w:p>
    <w:p w:rsidR="000F6773" w:rsidRDefault="000F6773">
      <w:pPr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348730" cy="89776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итулы - 00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br w:type="page"/>
      </w:r>
    </w:p>
    <w:p w:rsidR="000F6773" w:rsidRDefault="000F6773">
      <w:pPr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348730" cy="89776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итулы - 004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br w:type="page"/>
      </w:r>
    </w:p>
    <w:p w:rsidR="000F6773" w:rsidRDefault="000F6773">
      <w:pPr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348730" cy="8977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ы - 00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br w:type="page"/>
      </w:r>
    </w:p>
    <w:p w:rsidR="001F00B1" w:rsidRPr="00580DD8" w:rsidRDefault="003058E7" w:rsidP="009C50CA">
      <w:pPr>
        <w:jc w:val="center"/>
        <w:rPr>
          <w:b/>
          <w:bCs/>
          <w:sz w:val="28"/>
          <w:szCs w:val="28"/>
        </w:rPr>
      </w:pPr>
      <w:r w:rsidRPr="00580DD8">
        <w:rPr>
          <w:b/>
          <w:bCs/>
          <w:sz w:val="28"/>
          <w:szCs w:val="28"/>
        </w:rPr>
        <w:lastRenderedPageBreak/>
        <w:t>Пояснительная записка</w:t>
      </w:r>
    </w:p>
    <w:p w:rsidR="00B9617E" w:rsidRDefault="009A6EA6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Рабочая п</w:t>
      </w:r>
      <w:r w:rsidR="00805D0C" w:rsidRPr="00580DD8">
        <w:rPr>
          <w:sz w:val="28"/>
          <w:szCs w:val="28"/>
        </w:rPr>
        <w:t xml:space="preserve">рограмма </w:t>
      </w:r>
      <w:r w:rsidR="008B1765" w:rsidRPr="00580DD8">
        <w:rPr>
          <w:sz w:val="28"/>
          <w:szCs w:val="28"/>
        </w:rPr>
        <w:t xml:space="preserve">для 3 класса </w:t>
      </w:r>
      <w:r w:rsidR="00805D0C" w:rsidRPr="00580DD8">
        <w:rPr>
          <w:sz w:val="28"/>
          <w:szCs w:val="28"/>
        </w:rPr>
        <w:t xml:space="preserve">составлена на основе </w:t>
      </w:r>
      <w:r w:rsidR="00E974D9" w:rsidRPr="00B9617E">
        <w:rPr>
          <w:sz w:val="28"/>
          <w:szCs w:val="28"/>
        </w:rPr>
        <w:t xml:space="preserve">Федерального государственного образовательного стандарта </w:t>
      </w:r>
      <w:r w:rsidR="00B9617E">
        <w:rPr>
          <w:sz w:val="28"/>
          <w:szCs w:val="28"/>
        </w:rPr>
        <w:t>начального</w:t>
      </w:r>
      <w:r w:rsidR="00E974D9" w:rsidRPr="00B9617E">
        <w:rPr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</w:t>
      </w:r>
      <w:r w:rsidR="00B9617E">
        <w:rPr>
          <w:sz w:val="28"/>
          <w:szCs w:val="28"/>
        </w:rPr>
        <w:t>а основного общего образования»;</w:t>
      </w:r>
      <w:r w:rsidR="00E974D9" w:rsidRPr="00B9617E">
        <w:rPr>
          <w:sz w:val="28"/>
          <w:szCs w:val="28"/>
        </w:rPr>
        <w:t xml:space="preserve"> </w:t>
      </w:r>
      <w:r w:rsidR="00B9617E">
        <w:rPr>
          <w:sz w:val="28"/>
          <w:szCs w:val="28"/>
        </w:rPr>
        <w:t>примерной учебной программы начального общего образования по английскому языку (под редакцией Коровиной), опубликованной в сборнике «Примерные рабочие программы.</w:t>
      </w:r>
      <w:r w:rsidR="00B9617E" w:rsidRPr="00E75F4E">
        <w:rPr>
          <w:sz w:val="28"/>
          <w:szCs w:val="28"/>
        </w:rPr>
        <w:t xml:space="preserve"> </w:t>
      </w:r>
      <w:r w:rsidR="00B9617E">
        <w:rPr>
          <w:sz w:val="28"/>
          <w:szCs w:val="28"/>
        </w:rPr>
        <w:t xml:space="preserve">Английский язык, 2-9 класс». </w:t>
      </w:r>
      <w:proofErr w:type="spellStart"/>
      <w:r w:rsidR="00B9617E">
        <w:rPr>
          <w:sz w:val="28"/>
          <w:szCs w:val="28"/>
        </w:rPr>
        <w:t>Кузовлев</w:t>
      </w:r>
      <w:proofErr w:type="spellEnd"/>
      <w:r w:rsidR="00B9617E">
        <w:rPr>
          <w:sz w:val="28"/>
          <w:szCs w:val="28"/>
        </w:rPr>
        <w:t xml:space="preserve">, </w:t>
      </w:r>
      <w:proofErr w:type="spellStart"/>
      <w:r w:rsidR="00B9617E">
        <w:rPr>
          <w:sz w:val="28"/>
          <w:szCs w:val="28"/>
        </w:rPr>
        <w:t>Перегудова</w:t>
      </w:r>
      <w:proofErr w:type="spellEnd"/>
      <w:r w:rsidR="00B9617E">
        <w:rPr>
          <w:sz w:val="28"/>
          <w:szCs w:val="28"/>
        </w:rPr>
        <w:t>, Лапа. М.</w:t>
      </w:r>
      <w:r w:rsidR="00B9617E" w:rsidRPr="00E75F4E">
        <w:rPr>
          <w:sz w:val="28"/>
          <w:szCs w:val="28"/>
        </w:rPr>
        <w:t>:</w:t>
      </w:r>
      <w:r w:rsidR="00B9617E">
        <w:rPr>
          <w:sz w:val="28"/>
          <w:szCs w:val="28"/>
        </w:rPr>
        <w:t xml:space="preserve"> Просвещение, 2019.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В настоящее время обучение иностранному языку рассматривается как одно из приоритетных направлений модернизации современного школьного образования. Специфика иностранного языка как учебного предмета в его интегративном характере, т.е. в сочетании языкового/иноязычного образования с элементарными основами литературного образования, а также в его способности выступать и как цель, и как средство обучения для ознакомления с другой предметной областью. Таким образом, в нем могут быть реализованы разнообразные </w:t>
      </w:r>
      <w:proofErr w:type="spellStart"/>
      <w:r w:rsidRPr="00580DD8">
        <w:rPr>
          <w:sz w:val="28"/>
          <w:szCs w:val="28"/>
        </w:rPr>
        <w:t>межпредметные</w:t>
      </w:r>
      <w:proofErr w:type="spellEnd"/>
      <w:r w:rsidRPr="00580DD8">
        <w:rPr>
          <w:sz w:val="28"/>
          <w:szCs w:val="28"/>
        </w:rPr>
        <w:t xml:space="preserve"> связи (с родным языком, литературой, историей, географией, и т. д).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Основная цель изучения иностранного языка в школе - формирование у школьников иноязычной коммуникативной компетенции, т.е. способности и готовности осуществлять иноязычное межличностное и межкультурно</w:t>
      </w:r>
      <w:r w:rsidR="001533D5">
        <w:rPr>
          <w:sz w:val="28"/>
          <w:szCs w:val="28"/>
        </w:rPr>
        <w:t xml:space="preserve">е общение с носителями языка. </w:t>
      </w:r>
      <w:r w:rsidRPr="00580DD8">
        <w:rPr>
          <w:sz w:val="28"/>
          <w:szCs w:val="28"/>
        </w:rPr>
        <w:t xml:space="preserve">Для достижения данной цели необходимо усиление социокультурной направленности обучения ИЯ, ориентация на усиление </w:t>
      </w:r>
      <w:proofErr w:type="spellStart"/>
      <w:r w:rsidRPr="00580DD8">
        <w:rPr>
          <w:sz w:val="28"/>
          <w:szCs w:val="28"/>
        </w:rPr>
        <w:t>культуроведческого</w:t>
      </w:r>
      <w:proofErr w:type="spellEnd"/>
      <w:r w:rsidRPr="00580DD8">
        <w:rPr>
          <w:sz w:val="28"/>
          <w:szCs w:val="28"/>
        </w:rPr>
        <w:t xml:space="preserve"> аспекта в содержании обучения, на включение школьников в диалог культур, развитию взаимопонимания, толерантного отношения к проявлению иной </w:t>
      </w:r>
      <w:proofErr w:type="gramStart"/>
      <w:r w:rsidRPr="00580DD8">
        <w:rPr>
          <w:sz w:val="28"/>
          <w:szCs w:val="28"/>
        </w:rPr>
        <w:t>культуры,  что</w:t>
      </w:r>
      <w:proofErr w:type="gramEnd"/>
      <w:r w:rsidRPr="00580DD8">
        <w:rPr>
          <w:sz w:val="28"/>
          <w:szCs w:val="28"/>
        </w:rPr>
        <w:t xml:space="preserve"> помогает им лучше осознать особенности культуры своей страны и развивает у них умения представлять её в процессе общения средствами иностранного языка.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Иноязычная коммуникативная компетенция предусматривает развитие коммуникативных умений в основных видах речевой деятельности: говорении, понимании воспринимаемого на слух (</w:t>
      </w:r>
      <w:proofErr w:type="spellStart"/>
      <w:r w:rsidRPr="00580DD8">
        <w:rPr>
          <w:sz w:val="28"/>
          <w:szCs w:val="28"/>
        </w:rPr>
        <w:t>аудировании</w:t>
      </w:r>
      <w:proofErr w:type="spellEnd"/>
      <w:r w:rsidRPr="00580DD8">
        <w:rPr>
          <w:sz w:val="28"/>
          <w:szCs w:val="28"/>
        </w:rPr>
        <w:t>), чтении и письме. Предметное содержание речи определяется на основе сфер общения, ситуаций общения и выделенной на их основе тематики общения.</w:t>
      </w:r>
    </w:p>
    <w:p w:rsidR="00CF2CCF" w:rsidRPr="00580DD8" w:rsidRDefault="00CF2CCF" w:rsidP="001533D5">
      <w:pPr>
        <w:ind w:firstLine="709"/>
        <w:jc w:val="both"/>
        <w:rPr>
          <w:b/>
          <w:sz w:val="28"/>
          <w:szCs w:val="28"/>
        </w:rPr>
      </w:pPr>
      <w:r w:rsidRPr="00580DD8">
        <w:rPr>
          <w:sz w:val="28"/>
          <w:szCs w:val="28"/>
        </w:rPr>
        <w:t xml:space="preserve">Коренным образом изменился социальный статус «иностранного языка» как учебного предмета. Цивилизационные изменения общепланетарного масштаба (глобализация, </w:t>
      </w:r>
      <w:proofErr w:type="spellStart"/>
      <w:r w:rsidRPr="00580DD8">
        <w:rPr>
          <w:sz w:val="28"/>
          <w:szCs w:val="28"/>
        </w:rPr>
        <w:t>поликультурность</w:t>
      </w:r>
      <w:proofErr w:type="spellEnd"/>
      <w:r w:rsidRPr="00580DD8">
        <w:rPr>
          <w:sz w:val="28"/>
          <w:szCs w:val="28"/>
        </w:rPr>
        <w:t>, информатизация, взаимозависимость стран и культур) в совокупности с переменами, произошедшими в последние десятилетия внутри страны (изменение социально-</w:t>
      </w:r>
      <w:proofErr w:type="spellStart"/>
      <w:r w:rsidRPr="00580DD8">
        <w:rPr>
          <w:sz w:val="28"/>
          <w:szCs w:val="28"/>
        </w:rPr>
        <w:t>экономичеких</w:t>
      </w:r>
      <w:proofErr w:type="spellEnd"/>
      <w:r w:rsidRPr="00580DD8">
        <w:rPr>
          <w:sz w:val="28"/>
          <w:szCs w:val="28"/>
        </w:rPr>
        <w:t xml:space="preserve"> и политических основ российского государства, открытость и интернационализация всех сфер общественной жизни, расширение возможностей международного и межкультурного общения, необходимость интеграции в мировое сообщество), привели к возрастанию роли иностранного языка в жизни личности, общества и государства. Из предмета, не имевшего реального применения и находившегося в сознании учащихся на одном из </w:t>
      </w:r>
      <w:r w:rsidRPr="00580DD8">
        <w:rPr>
          <w:sz w:val="28"/>
          <w:szCs w:val="28"/>
        </w:rPr>
        <w:lastRenderedPageBreak/>
        <w:t>последних мест по степени значимости, ИЯ превратился в средство, реально востребованное личностью, обществом и государством.</w:t>
      </w:r>
    </w:p>
    <w:p w:rsidR="00424DD7" w:rsidRPr="00580DD8" w:rsidRDefault="00424DD7" w:rsidP="001533D5">
      <w:pPr>
        <w:ind w:firstLine="709"/>
        <w:rPr>
          <w:b/>
          <w:bCs/>
          <w:sz w:val="28"/>
          <w:szCs w:val="28"/>
        </w:rPr>
      </w:pPr>
      <w:r w:rsidRPr="00580DD8">
        <w:rPr>
          <w:b/>
          <w:bCs/>
          <w:sz w:val="28"/>
          <w:szCs w:val="28"/>
        </w:rPr>
        <w:t>Цели и задачи курса</w:t>
      </w:r>
    </w:p>
    <w:p w:rsidR="00424DD7" w:rsidRPr="00580DD8" w:rsidRDefault="00424DD7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Основные цели и задачи обучения английскому языку (АЯ) в начальной школе направлено на формирование у учащихся:</w:t>
      </w:r>
    </w:p>
    <w:p w:rsidR="00424DD7" w:rsidRPr="00580DD8" w:rsidRDefault="00424DD7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- первоначального представления о роли и значимости АЯ в жизни современного человека и поликультурного мира, приобретение начального опыта использования АЯ как средства межкультурного общения, нового инструмента познания мира и культуры других народов;</w:t>
      </w:r>
    </w:p>
    <w:p w:rsidR="00424DD7" w:rsidRPr="00580DD8" w:rsidRDefault="00424DD7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- гражданской идентичности, чувства патриотизма и гордости за свой народ, свой край, свою страну и осознание своей этнической и национальной принадлежности через изучение языков и культур, общепринятых человеческих и базовых национальных ценностей;</w:t>
      </w:r>
    </w:p>
    <w:p w:rsidR="00424DD7" w:rsidRPr="00580DD8" w:rsidRDefault="00424DD7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- основ активной жизненной позиции. Младшие школьники должны иметь возможность обсуждать актуальные события из жизни, свои собственные поступки и поступки своих сверстников, выражать свое отношение к происходящему, обосновывать собственное мнение, что будет способствовать их дальнейшей социализации и воспитанию граждан России;</w:t>
      </w:r>
    </w:p>
    <w:p w:rsidR="00424DD7" w:rsidRPr="00580DD8" w:rsidRDefault="00424DD7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- элементарной коммуникативной компетенции, т.е. способности и готовности общаться с носителями языка на уровне своих речевых возможностей и потребностей в разных формах: устной (говорение и </w:t>
      </w:r>
      <w:proofErr w:type="spellStart"/>
      <w:r w:rsidRPr="00580DD8">
        <w:rPr>
          <w:sz w:val="28"/>
          <w:szCs w:val="28"/>
        </w:rPr>
        <w:t>аудирование</w:t>
      </w:r>
      <w:proofErr w:type="spellEnd"/>
      <w:r w:rsidRPr="00580DD8">
        <w:rPr>
          <w:sz w:val="28"/>
          <w:szCs w:val="28"/>
        </w:rPr>
        <w:t>) и письменной (чтение и письмо). У учащихся расширится лингвистический кругозор, они получат общее представление о строе изучаемого языка и его основных отличиях от родного языка;</w:t>
      </w:r>
    </w:p>
    <w:p w:rsidR="00424DD7" w:rsidRPr="00580DD8" w:rsidRDefault="00424DD7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- основ коммуникативной культуры. Учащиеся научатся ставить и решать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424DD7" w:rsidRPr="00580DD8" w:rsidRDefault="00424DD7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- уважительного отношения к чужой (иной) культуре через знакомство с детским пластом культуры страны (стран) изучаемого языка;</w:t>
      </w:r>
    </w:p>
    <w:p w:rsidR="00424DD7" w:rsidRPr="00580DD8" w:rsidRDefault="00424DD7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- более глубокого осознания особенностей культуры своего народа;</w:t>
      </w:r>
    </w:p>
    <w:p w:rsidR="00424DD7" w:rsidRPr="00580DD8" w:rsidRDefault="00424DD7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- способности представлять в элементарной форме на АЯ родную культуру в письменной и устной формах общения; </w:t>
      </w:r>
    </w:p>
    <w:p w:rsidR="00424DD7" w:rsidRPr="00580DD8" w:rsidRDefault="00424DD7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- положительной мотивации и устойчивого учебно-познавательного интереса к предмету «иностранный язык».</w:t>
      </w:r>
    </w:p>
    <w:p w:rsidR="00424DD7" w:rsidRPr="00580DD8" w:rsidRDefault="00424DD7" w:rsidP="001533D5">
      <w:pPr>
        <w:ind w:firstLine="709"/>
        <w:jc w:val="both"/>
        <w:rPr>
          <w:b/>
          <w:sz w:val="28"/>
          <w:szCs w:val="28"/>
        </w:rPr>
      </w:pPr>
    </w:p>
    <w:p w:rsidR="003058E7" w:rsidRPr="00580DD8" w:rsidRDefault="00302AE9" w:rsidP="001533D5">
      <w:pPr>
        <w:ind w:firstLine="709"/>
        <w:jc w:val="center"/>
        <w:rPr>
          <w:b/>
          <w:bCs/>
          <w:sz w:val="28"/>
          <w:szCs w:val="28"/>
        </w:rPr>
      </w:pPr>
      <w:r w:rsidRPr="00580DD8">
        <w:rPr>
          <w:b/>
          <w:bCs/>
          <w:sz w:val="28"/>
          <w:szCs w:val="28"/>
        </w:rPr>
        <w:t>Общая характеристика предмета</w:t>
      </w:r>
    </w:p>
    <w:p w:rsidR="00424DD7" w:rsidRPr="00580DD8" w:rsidRDefault="00424DD7" w:rsidP="001533D5">
      <w:pPr>
        <w:ind w:firstLine="709"/>
        <w:jc w:val="center"/>
        <w:rPr>
          <w:b/>
          <w:bCs/>
          <w:sz w:val="28"/>
          <w:szCs w:val="28"/>
        </w:rPr>
      </w:pPr>
    </w:p>
    <w:p w:rsidR="00CF2CCF" w:rsidRPr="00580DD8" w:rsidRDefault="00CF2CCF" w:rsidP="001533D5">
      <w:pPr>
        <w:ind w:firstLine="708"/>
        <w:jc w:val="both"/>
        <w:rPr>
          <w:color w:val="FF0000"/>
          <w:sz w:val="28"/>
          <w:szCs w:val="28"/>
        </w:rPr>
      </w:pPr>
      <w:r w:rsidRPr="00580DD8">
        <w:rPr>
          <w:sz w:val="28"/>
          <w:szCs w:val="28"/>
        </w:rPr>
        <w:t>Данная программа предназначена для обучения младших школьников английскому языку в образовательных учреждениях начального общего образования на основе</w:t>
      </w:r>
      <w:r w:rsidR="000672BF">
        <w:rPr>
          <w:sz w:val="28"/>
          <w:szCs w:val="28"/>
        </w:rPr>
        <w:t xml:space="preserve"> линии УМК «Английский язык 3» </w:t>
      </w:r>
      <w:r w:rsidRPr="00580DD8">
        <w:rPr>
          <w:sz w:val="28"/>
          <w:szCs w:val="28"/>
        </w:rPr>
        <w:t xml:space="preserve">авторов </w:t>
      </w:r>
      <w:proofErr w:type="spellStart"/>
      <w:r w:rsidRPr="00580DD8">
        <w:rPr>
          <w:sz w:val="28"/>
          <w:szCs w:val="28"/>
        </w:rPr>
        <w:t>Кузовлева</w:t>
      </w:r>
      <w:proofErr w:type="spellEnd"/>
      <w:r w:rsidRPr="00580DD8">
        <w:rPr>
          <w:sz w:val="28"/>
          <w:szCs w:val="28"/>
        </w:rPr>
        <w:t xml:space="preserve"> В.П., Лапа Н.М., </w:t>
      </w:r>
      <w:proofErr w:type="spellStart"/>
      <w:r w:rsidRPr="00580DD8">
        <w:rPr>
          <w:sz w:val="28"/>
          <w:szCs w:val="28"/>
        </w:rPr>
        <w:t>Перегудовой</w:t>
      </w:r>
      <w:proofErr w:type="spellEnd"/>
      <w:r w:rsidRPr="00580DD8">
        <w:rPr>
          <w:sz w:val="28"/>
          <w:szCs w:val="28"/>
        </w:rPr>
        <w:t xml:space="preserve"> Э.Ш. и др. издательства «Просвещение». 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lastRenderedPageBreak/>
        <w:t>УМК «Английский язык 3» дает возможность сформировать у учащихся начальные лингвистические представления о системе и структуре английского языка, необходимых для овладения речевыми навыками и основами речевых умений.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С начальными лингвистическими представлениями о системе и структуре английского языка учащиеся знакомятся с помощью следующих рубрик: рубрики “</w:t>
      </w:r>
      <w:r w:rsidRPr="00580DD8">
        <w:rPr>
          <w:sz w:val="28"/>
          <w:szCs w:val="28"/>
          <w:lang w:val="en-US"/>
        </w:rPr>
        <w:t>Grammar</w:t>
      </w:r>
      <w:r w:rsidRPr="00580DD8">
        <w:rPr>
          <w:sz w:val="28"/>
          <w:szCs w:val="28"/>
        </w:rPr>
        <w:t>” (3, 4 классы), которая помогает учащимся осознать функциональные и формальные особенности новых грамматических явлений; рубрики “</w:t>
      </w:r>
      <w:r w:rsidRPr="00580DD8">
        <w:rPr>
          <w:sz w:val="28"/>
          <w:szCs w:val="28"/>
          <w:lang w:val="en-US"/>
        </w:rPr>
        <w:t>Reading</w:t>
      </w:r>
      <w:r w:rsidR="001533D5">
        <w:rPr>
          <w:sz w:val="28"/>
          <w:szCs w:val="28"/>
        </w:rPr>
        <w:t xml:space="preserve"> </w:t>
      </w:r>
      <w:r w:rsidRPr="00580DD8">
        <w:rPr>
          <w:sz w:val="28"/>
          <w:szCs w:val="28"/>
          <w:lang w:val="en-US"/>
        </w:rPr>
        <w:t>Rules</w:t>
      </w:r>
      <w:r w:rsidRPr="00580DD8">
        <w:rPr>
          <w:sz w:val="28"/>
          <w:szCs w:val="28"/>
        </w:rPr>
        <w:t>”, где ученики знакомятся с правилами чтения английских букв и буквосочетаний; рубрики “</w:t>
      </w:r>
      <w:r w:rsidRPr="00580DD8">
        <w:rPr>
          <w:sz w:val="28"/>
          <w:szCs w:val="28"/>
          <w:lang w:val="en-US"/>
        </w:rPr>
        <w:t>Learning</w:t>
      </w:r>
      <w:r w:rsidR="001533D5">
        <w:rPr>
          <w:sz w:val="28"/>
          <w:szCs w:val="28"/>
        </w:rPr>
        <w:t xml:space="preserve"> </w:t>
      </w:r>
      <w:r w:rsidRPr="00580DD8">
        <w:rPr>
          <w:sz w:val="28"/>
          <w:szCs w:val="28"/>
          <w:lang w:val="en-US"/>
        </w:rPr>
        <w:t>to</w:t>
      </w:r>
      <w:r w:rsidR="001533D5">
        <w:rPr>
          <w:sz w:val="28"/>
          <w:szCs w:val="28"/>
        </w:rPr>
        <w:t xml:space="preserve"> </w:t>
      </w:r>
      <w:r w:rsidRPr="00580DD8">
        <w:rPr>
          <w:sz w:val="28"/>
          <w:szCs w:val="28"/>
          <w:lang w:val="en-US"/>
        </w:rPr>
        <w:t>learn</w:t>
      </w:r>
      <w:r w:rsidRPr="00580DD8">
        <w:rPr>
          <w:sz w:val="28"/>
          <w:szCs w:val="28"/>
        </w:rPr>
        <w:t>”, которая поясняет отдельные понятия (транскрипция, открытый и закрытый типы слога и т.д.); рубрики “</w:t>
      </w:r>
      <w:r w:rsidRPr="00580DD8">
        <w:rPr>
          <w:sz w:val="28"/>
          <w:szCs w:val="28"/>
          <w:lang w:val="en-US"/>
        </w:rPr>
        <w:t>Word</w:t>
      </w:r>
      <w:r w:rsidR="001533D5">
        <w:rPr>
          <w:sz w:val="28"/>
          <w:szCs w:val="28"/>
        </w:rPr>
        <w:t xml:space="preserve"> </w:t>
      </w:r>
      <w:r w:rsidRPr="00580DD8">
        <w:rPr>
          <w:sz w:val="28"/>
          <w:szCs w:val="28"/>
          <w:lang w:val="en-US"/>
        </w:rPr>
        <w:t>Building</w:t>
      </w:r>
      <w:r w:rsidRPr="00580DD8">
        <w:rPr>
          <w:sz w:val="28"/>
          <w:szCs w:val="28"/>
        </w:rPr>
        <w:t>”, знакомящей учащихся с некоторыми способами словообразования (суффиксами и приставками).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Приобретению начальных лингвистических представлений способствует также Грамматический справочник, содержащий грамматические правила, изложенные на доступном для учащихся данного возраста научном языке.</w:t>
      </w:r>
    </w:p>
    <w:p w:rsidR="00CF2CCF" w:rsidRPr="00580DD8" w:rsidRDefault="00CF2CCF" w:rsidP="001533D5">
      <w:pPr>
        <w:rPr>
          <w:bCs/>
          <w:sz w:val="28"/>
          <w:szCs w:val="28"/>
        </w:rPr>
      </w:pPr>
      <w:r w:rsidRPr="00580DD8">
        <w:rPr>
          <w:sz w:val="28"/>
          <w:szCs w:val="28"/>
        </w:rPr>
        <w:t>В Книгах для учителя даются рекомендации по усвоению лингвистических понятий с учетом возрастных, психических особенностей развития детей младшего школьного возраста, их знаний в родном языке.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Процесс обучения грамматической стороне речи включен в общий контекст общения, овладение языковыми явлениями происходит в различных языковых ситуациях. В 3 и 4 классах в цикле уроков выделяются уроки по формированию грамматических навыков. Формирование грамматических навыков проходит на основе комплекса упражнений, включающего определенные стадии: от упражнений на восприятие грамматического явления до продуктивных упражнений, выполняемых с опорой. Комплекс упражнений помещен не только в Учебнике, но и в Рабочей тетради (рубрика “</w:t>
      </w:r>
      <w:r w:rsidRPr="00580DD8">
        <w:rPr>
          <w:sz w:val="28"/>
          <w:szCs w:val="28"/>
          <w:lang w:val="en-US"/>
        </w:rPr>
        <w:t>G</w:t>
      </w:r>
      <w:r w:rsidRPr="00580DD8">
        <w:rPr>
          <w:sz w:val="28"/>
          <w:szCs w:val="28"/>
        </w:rPr>
        <w:t>” (“</w:t>
      </w:r>
      <w:r w:rsidRPr="00580DD8">
        <w:rPr>
          <w:sz w:val="28"/>
          <w:szCs w:val="28"/>
          <w:lang w:val="en-US"/>
        </w:rPr>
        <w:t>Grammar</w:t>
      </w:r>
      <w:r w:rsidRPr="00580DD8">
        <w:rPr>
          <w:sz w:val="28"/>
          <w:szCs w:val="28"/>
        </w:rPr>
        <w:t>”).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Под рубрикой “</w:t>
      </w:r>
      <w:r w:rsidRPr="00580DD8">
        <w:rPr>
          <w:sz w:val="28"/>
          <w:szCs w:val="28"/>
          <w:lang w:val="en-US"/>
        </w:rPr>
        <w:t>Let</w:t>
      </w:r>
      <w:r w:rsidRPr="00580DD8">
        <w:rPr>
          <w:sz w:val="28"/>
          <w:szCs w:val="28"/>
        </w:rPr>
        <w:t>’</w:t>
      </w:r>
      <w:r w:rsidRPr="00580DD8">
        <w:rPr>
          <w:sz w:val="28"/>
          <w:szCs w:val="28"/>
          <w:lang w:val="en-US"/>
        </w:rPr>
        <w:t>splay</w:t>
      </w:r>
      <w:r w:rsidRPr="00580DD8">
        <w:rPr>
          <w:sz w:val="28"/>
          <w:szCs w:val="28"/>
        </w:rPr>
        <w:t>!” содержатся упражнения в игровой форме. Учитывая, что игра у младших школьников все еще остается одним из ведущих видов деятельности, в УМК включено более 50 упражнений в игровой форме для формирования и совершенствования лексических и грамматических навыков.</w:t>
      </w:r>
    </w:p>
    <w:p w:rsidR="00CF2CCF" w:rsidRPr="00580DD8" w:rsidRDefault="00CF2CCF" w:rsidP="001533D5">
      <w:pPr>
        <w:ind w:firstLine="708"/>
        <w:rPr>
          <w:sz w:val="28"/>
          <w:szCs w:val="28"/>
        </w:rPr>
      </w:pPr>
      <w:r w:rsidRPr="00580DD8">
        <w:rPr>
          <w:sz w:val="28"/>
          <w:szCs w:val="28"/>
        </w:rPr>
        <w:t>Конкретные грамматические явл</w:t>
      </w:r>
      <w:r w:rsidR="001533D5">
        <w:rPr>
          <w:sz w:val="28"/>
          <w:szCs w:val="28"/>
        </w:rPr>
        <w:t xml:space="preserve">ения для овладения в говорении </w:t>
      </w:r>
      <w:r w:rsidRPr="00580DD8">
        <w:rPr>
          <w:sz w:val="28"/>
          <w:szCs w:val="28"/>
        </w:rPr>
        <w:t>указаны в речевом материале в целях каждого урока в Книгах для учителя.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Авторы рассматривают ИЯ как «образовательную дисциплину», которая обладает огромным потенциалом, способным внести весомый вклад в становление человека как гражданина России и индивидуальности. 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Данная Рабочая программа создана на основе современной научной концепции иноязычного образования «Развитие индивидуальности в диалоге культур», разработанной Е.И. </w:t>
      </w:r>
      <w:proofErr w:type="spellStart"/>
      <w:r w:rsidRPr="00580DD8">
        <w:rPr>
          <w:sz w:val="28"/>
          <w:szCs w:val="28"/>
        </w:rPr>
        <w:t>Пассовым</w:t>
      </w:r>
      <w:proofErr w:type="spellEnd"/>
      <w:r w:rsidRPr="00580DD8">
        <w:rPr>
          <w:sz w:val="28"/>
          <w:szCs w:val="28"/>
        </w:rPr>
        <w:t xml:space="preserve"> (М.: «Просвещение», 2000г.)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Согласно данной концепции, процесс, в котором оказывается учащийся, рассматривается как процесс иноязычного образования. Иноязычное образование выступает в качестве средства достижения конечной цели – развитие учащегося как индивидуальности, готовой и способной вести диалог культур. Начальное общее образование закладывает основы этой готовности и способности. Процесс иноязычного </w:t>
      </w:r>
      <w:r w:rsidRPr="00580DD8">
        <w:rPr>
          <w:sz w:val="28"/>
          <w:szCs w:val="28"/>
        </w:rPr>
        <w:lastRenderedPageBreak/>
        <w:t>образования включает в себя четыре взаимосвязанных и взаимообусловленных аспекта: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- </w:t>
      </w:r>
      <w:r w:rsidRPr="00580DD8">
        <w:rPr>
          <w:b/>
          <w:sz w:val="28"/>
          <w:szCs w:val="28"/>
        </w:rPr>
        <w:t>познание</w:t>
      </w:r>
      <w:r w:rsidRPr="00580DD8">
        <w:rPr>
          <w:sz w:val="28"/>
          <w:szCs w:val="28"/>
        </w:rPr>
        <w:t xml:space="preserve">, которое нацелено на овладение </w:t>
      </w:r>
      <w:proofErr w:type="spellStart"/>
      <w:r w:rsidRPr="00580DD8">
        <w:rPr>
          <w:sz w:val="28"/>
          <w:szCs w:val="28"/>
        </w:rPr>
        <w:t>культуроведческим</w:t>
      </w:r>
      <w:proofErr w:type="spellEnd"/>
      <w:r w:rsidRPr="00580DD8">
        <w:rPr>
          <w:sz w:val="28"/>
          <w:szCs w:val="28"/>
        </w:rPr>
        <w:t xml:space="preserve"> содержанием (знание иностранной культуры и умение использовать ее в диалоге с родной культурой);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- </w:t>
      </w:r>
      <w:r w:rsidRPr="00580DD8">
        <w:rPr>
          <w:b/>
          <w:sz w:val="28"/>
          <w:szCs w:val="28"/>
        </w:rPr>
        <w:t>развитие</w:t>
      </w:r>
      <w:r w:rsidRPr="00580DD8">
        <w:rPr>
          <w:sz w:val="28"/>
          <w:szCs w:val="28"/>
        </w:rPr>
        <w:t>, которое нацелено на овладение психологическим содержанием (способности к познавательной, преобразовательной, эмоционально-оценочной деятельности, развитие языковых способностей, психических функций и мыслительных операций, развитие мотивационной сферы, формирование специальных учебных умений и универсальных учебных действий);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- </w:t>
      </w:r>
      <w:r w:rsidRPr="00580DD8">
        <w:rPr>
          <w:b/>
          <w:sz w:val="28"/>
          <w:szCs w:val="28"/>
        </w:rPr>
        <w:t>воспитание</w:t>
      </w:r>
      <w:r w:rsidRPr="00580DD8">
        <w:rPr>
          <w:sz w:val="28"/>
          <w:szCs w:val="28"/>
        </w:rPr>
        <w:t>, которое нацелено на овладение педагогическим содержанием, т.е. духовными ценностями родной и мировой культур);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- </w:t>
      </w:r>
      <w:r w:rsidRPr="00580DD8">
        <w:rPr>
          <w:b/>
          <w:sz w:val="28"/>
          <w:szCs w:val="28"/>
        </w:rPr>
        <w:t>учение</w:t>
      </w:r>
      <w:r w:rsidRPr="00580DD8">
        <w:rPr>
          <w:sz w:val="28"/>
          <w:szCs w:val="28"/>
        </w:rPr>
        <w:t xml:space="preserve">, которое нацелено на овладение социальным содержанием, социальным в том смысле, что речевые умения (говорение, чтение, </w:t>
      </w:r>
      <w:proofErr w:type="spellStart"/>
      <w:r w:rsidRPr="00580DD8">
        <w:rPr>
          <w:sz w:val="28"/>
          <w:szCs w:val="28"/>
        </w:rPr>
        <w:t>аудирование</w:t>
      </w:r>
      <w:proofErr w:type="spellEnd"/>
      <w:r w:rsidRPr="00580DD8">
        <w:rPr>
          <w:sz w:val="28"/>
          <w:szCs w:val="28"/>
        </w:rPr>
        <w:t>, письмо) усваиваются как средства общения в социуме.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  <w:lang w:val="en-US"/>
        </w:rPr>
        <w:t>C</w:t>
      </w:r>
      <w:proofErr w:type="spellStart"/>
      <w:r w:rsidRPr="00580DD8">
        <w:rPr>
          <w:sz w:val="28"/>
          <w:szCs w:val="28"/>
        </w:rPr>
        <w:t>одержание</w:t>
      </w:r>
      <w:proofErr w:type="spellEnd"/>
      <w:r w:rsidRPr="00580DD8">
        <w:rPr>
          <w:sz w:val="28"/>
          <w:szCs w:val="28"/>
        </w:rPr>
        <w:t xml:space="preserve"> образовательной дисциплины «иностранный язык» составляет иноязычная культура как интегративная духовная сущность, присваиваемая учащимся в процессе функционирования всех четырех аспектов иноязычного образования – познавательного, развивающего, воспитательного, учебного.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Ведущими на начальной ступени являются </w:t>
      </w:r>
      <w:r w:rsidRPr="00580DD8">
        <w:rPr>
          <w:i/>
          <w:sz w:val="28"/>
          <w:szCs w:val="28"/>
        </w:rPr>
        <w:t>развивающий и воспитательный аспекты</w:t>
      </w:r>
      <w:r w:rsidRPr="00580DD8">
        <w:rPr>
          <w:sz w:val="28"/>
          <w:szCs w:val="28"/>
        </w:rPr>
        <w:t xml:space="preserve">, которые опираются на познавательный и учебный. Это оказывается возможным благодаря определенной стратегии, выражаемой формулой «культура через язык, язык через культуру». Данная стратегия означает присвоение фактов культуры в процессе использования языка (видов речевой деятельности как средств общения) и овладение языком (видами речевой деятельности как средствами общения) на основе присвоения фактов культуры. Указанная стратегия переориентирует образование со знание центрического на </w:t>
      </w:r>
      <w:proofErr w:type="spellStart"/>
      <w:r w:rsidRPr="00580DD8">
        <w:rPr>
          <w:sz w:val="28"/>
          <w:szCs w:val="28"/>
        </w:rPr>
        <w:t>культуросообразное</w:t>
      </w:r>
      <w:proofErr w:type="spellEnd"/>
      <w:r w:rsidRPr="00580DD8">
        <w:rPr>
          <w:sz w:val="28"/>
          <w:szCs w:val="28"/>
        </w:rPr>
        <w:t>, обеспечивая духовное развитие учащихся в соответствии с национальным воспитательным идеалом.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Культура как система ценностей, является содержанием образования, овладевая которой, ученик становится человеком духовным. 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Овладение фактами чужой культуры происходит в процессе их постоянного диалога с родной культурой, благодаря чему повышается статус ученика как субъекта родной культуры, воспитывается чувство патриотизма, формируется гражданин России.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В данном курсе реализуются основные методические принципы коммуникативного иноязычного образования: </w:t>
      </w:r>
    </w:p>
    <w:p w:rsidR="00CF2CCF" w:rsidRPr="00580DD8" w:rsidRDefault="00CF2CCF" w:rsidP="001533D5">
      <w:pPr>
        <w:numPr>
          <w:ilvl w:val="0"/>
          <w:numId w:val="7"/>
        </w:numPr>
        <w:jc w:val="both"/>
        <w:rPr>
          <w:sz w:val="28"/>
          <w:szCs w:val="28"/>
        </w:rPr>
      </w:pPr>
      <w:r w:rsidRPr="00580DD8">
        <w:rPr>
          <w:sz w:val="28"/>
          <w:szCs w:val="28"/>
        </w:rPr>
        <w:t>Принцип овладения иноязычной культурой через общение.</w:t>
      </w:r>
    </w:p>
    <w:p w:rsidR="00CF2CCF" w:rsidRPr="00580DD8" w:rsidRDefault="00CF2CCF" w:rsidP="001533D5">
      <w:pPr>
        <w:numPr>
          <w:ilvl w:val="0"/>
          <w:numId w:val="7"/>
        </w:numPr>
        <w:jc w:val="both"/>
        <w:rPr>
          <w:sz w:val="28"/>
          <w:szCs w:val="28"/>
        </w:rPr>
      </w:pPr>
      <w:r w:rsidRPr="00580DD8">
        <w:rPr>
          <w:sz w:val="28"/>
          <w:szCs w:val="28"/>
        </w:rPr>
        <w:t>Принцип комплексности.</w:t>
      </w:r>
    </w:p>
    <w:p w:rsidR="00CF2CCF" w:rsidRPr="00580DD8" w:rsidRDefault="00CF2CCF" w:rsidP="001533D5">
      <w:pPr>
        <w:numPr>
          <w:ilvl w:val="0"/>
          <w:numId w:val="7"/>
        </w:numPr>
        <w:jc w:val="both"/>
        <w:rPr>
          <w:sz w:val="28"/>
          <w:szCs w:val="28"/>
        </w:rPr>
      </w:pPr>
      <w:r w:rsidRPr="00580DD8">
        <w:rPr>
          <w:sz w:val="28"/>
          <w:szCs w:val="28"/>
        </w:rPr>
        <w:t>Принцип речемыслительной активности и самостоятельности.</w:t>
      </w:r>
    </w:p>
    <w:p w:rsidR="00CF2CCF" w:rsidRPr="00580DD8" w:rsidRDefault="00CF2CCF" w:rsidP="001533D5">
      <w:pPr>
        <w:numPr>
          <w:ilvl w:val="0"/>
          <w:numId w:val="7"/>
        </w:numPr>
        <w:jc w:val="both"/>
        <w:rPr>
          <w:sz w:val="28"/>
          <w:szCs w:val="28"/>
        </w:rPr>
      </w:pPr>
      <w:r w:rsidRPr="00580DD8">
        <w:rPr>
          <w:sz w:val="28"/>
          <w:szCs w:val="28"/>
        </w:rPr>
        <w:t>Принцип индивидуализации процесса образования.</w:t>
      </w:r>
    </w:p>
    <w:p w:rsidR="00CF2CCF" w:rsidRPr="00580DD8" w:rsidRDefault="00CF2CCF" w:rsidP="001533D5">
      <w:pPr>
        <w:numPr>
          <w:ilvl w:val="0"/>
          <w:numId w:val="7"/>
        </w:numPr>
        <w:jc w:val="both"/>
        <w:rPr>
          <w:sz w:val="28"/>
          <w:szCs w:val="28"/>
        </w:rPr>
      </w:pPr>
      <w:r w:rsidRPr="00580DD8">
        <w:rPr>
          <w:sz w:val="28"/>
          <w:szCs w:val="28"/>
        </w:rPr>
        <w:t>Принцип функциональности.</w:t>
      </w:r>
    </w:p>
    <w:p w:rsidR="00CF2CCF" w:rsidRPr="00580DD8" w:rsidRDefault="00CF2CCF" w:rsidP="001533D5">
      <w:pPr>
        <w:numPr>
          <w:ilvl w:val="0"/>
          <w:numId w:val="7"/>
        </w:numPr>
        <w:jc w:val="both"/>
        <w:rPr>
          <w:sz w:val="28"/>
          <w:szCs w:val="28"/>
        </w:rPr>
      </w:pPr>
      <w:r w:rsidRPr="00580DD8">
        <w:rPr>
          <w:sz w:val="28"/>
          <w:szCs w:val="28"/>
        </w:rPr>
        <w:t>Принцип ситуативности.</w:t>
      </w:r>
    </w:p>
    <w:p w:rsidR="00CF2CCF" w:rsidRPr="00580DD8" w:rsidRDefault="00CF2CCF" w:rsidP="001533D5">
      <w:pPr>
        <w:numPr>
          <w:ilvl w:val="0"/>
          <w:numId w:val="7"/>
        </w:numPr>
        <w:jc w:val="both"/>
        <w:rPr>
          <w:sz w:val="28"/>
          <w:szCs w:val="28"/>
        </w:rPr>
      </w:pPr>
      <w:r w:rsidRPr="00580DD8">
        <w:rPr>
          <w:sz w:val="28"/>
          <w:szCs w:val="28"/>
        </w:rPr>
        <w:t>Принцип новизны.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lastRenderedPageBreak/>
        <w:t>Данный курс использует образовательную технологию, в основе которой лежит действенный механизм ее реализации, а именно подлинно гуманистическое общение, что и делает процесс начального иноязычного образования эффективным. Фактически процесс иноязычного образования является моделью процесса общения, в котором  учитель и ученик выступают как личностно равные речевые партнеры. Такое общение служит каналом познания, средством развития, инструментом воспитания и средой учения. Оно обеспечивает рождение личностного смысла деятельности ученика, поскольку построено на диалоге, в котором все спроецировано на его личность, удовлетворяет его интересы, построено на уважении к его личности, внимании к ней, на желании сотрудничать и помочь в овладении иноязычной культурой, культурой умственного труда, спроецированного на отдаленные результаты. Все это и закладывает основы реального диалога культур.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Кроме того, предлагаемый курс содержит необходимые средства, способные снять объективно существующие противоречия учебного процесса: 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- между желанием взрослых как можно раньше приобщить ребенка к изучению иностранного языка и отсутствием у младших школьников реальной потребности в овладении иноязычным общением;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- между ожиданием ребенка быстро и легко овладеть ИЯ и необходимостью долго и упорно трудиться;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- между коллективной формой обучения и индивидуальным характером процесса овладения иностранным языком;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- между необходимостью уметь учиться и отсутствием у учащихся </w:t>
      </w:r>
      <w:proofErr w:type="spellStart"/>
      <w:r w:rsidRPr="00580DD8">
        <w:rPr>
          <w:sz w:val="28"/>
          <w:szCs w:val="28"/>
        </w:rPr>
        <w:t>общеучебных</w:t>
      </w:r>
      <w:proofErr w:type="spellEnd"/>
      <w:r w:rsidRPr="00580DD8">
        <w:rPr>
          <w:sz w:val="28"/>
          <w:szCs w:val="28"/>
        </w:rPr>
        <w:t xml:space="preserve"> и специальных учебных умений, обеспечивающих успешное овладение ИЯ;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- между индивидуальным характером речи ученика и единым учебником для всех.</w:t>
      </w: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</w:p>
    <w:p w:rsidR="00CF2CCF" w:rsidRPr="00580DD8" w:rsidRDefault="00CF2CCF" w:rsidP="001533D5">
      <w:pPr>
        <w:ind w:firstLine="709"/>
        <w:jc w:val="center"/>
        <w:rPr>
          <w:b/>
          <w:sz w:val="28"/>
          <w:szCs w:val="28"/>
        </w:rPr>
      </w:pPr>
      <w:r w:rsidRPr="00580DD8">
        <w:rPr>
          <w:b/>
          <w:sz w:val="28"/>
          <w:szCs w:val="28"/>
        </w:rPr>
        <w:t>Описание места учебного предмета</w:t>
      </w:r>
    </w:p>
    <w:p w:rsidR="00BE0A91" w:rsidRPr="00580DD8" w:rsidRDefault="00BE0A91" w:rsidP="001533D5">
      <w:pPr>
        <w:ind w:firstLine="709"/>
        <w:jc w:val="center"/>
        <w:rPr>
          <w:b/>
          <w:sz w:val="28"/>
          <w:szCs w:val="28"/>
        </w:rPr>
      </w:pPr>
    </w:p>
    <w:p w:rsidR="00CF2CCF" w:rsidRPr="00580DD8" w:rsidRDefault="00CF2CCF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П</w:t>
      </w:r>
      <w:r w:rsidR="001533D5">
        <w:rPr>
          <w:sz w:val="28"/>
          <w:szCs w:val="28"/>
        </w:rPr>
        <w:t>рограмма адресована учащимся 3б</w:t>
      </w:r>
      <w:r w:rsidRPr="00580DD8">
        <w:rPr>
          <w:sz w:val="28"/>
          <w:szCs w:val="28"/>
        </w:rPr>
        <w:t xml:space="preserve"> класса МБОУ «</w:t>
      </w:r>
      <w:r w:rsidR="001533D5">
        <w:rPr>
          <w:sz w:val="28"/>
          <w:szCs w:val="28"/>
        </w:rPr>
        <w:t>Школа</w:t>
      </w:r>
      <w:r w:rsidRPr="00580DD8">
        <w:rPr>
          <w:sz w:val="28"/>
          <w:szCs w:val="28"/>
        </w:rPr>
        <w:t xml:space="preserve"> №</w:t>
      </w:r>
      <w:r w:rsidR="00811CF1" w:rsidRPr="00580DD8">
        <w:rPr>
          <w:sz w:val="28"/>
          <w:szCs w:val="28"/>
        </w:rPr>
        <w:t>80</w:t>
      </w:r>
      <w:proofErr w:type="gramStart"/>
      <w:r w:rsidRPr="00580DD8">
        <w:rPr>
          <w:sz w:val="28"/>
          <w:szCs w:val="28"/>
        </w:rPr>
        <w:t>» ,</w:t>
      </w:r>
      <w:proofErr w:type="gramEnd"/>
      <w:r w:rsidRPr="00580DD8">
        <w:rPr>
          <w:sz w:val="28"/>
          <w:szCs w:val="28"/>
        </w:rPr>
        <w:t xml:space="preserve"> где обучение английскому языку начинается со второго класса, при этом на изучение предмета в соответствие с базовым образовательным планом отводится 2 часа в неделю. Программа рассчитана н</w:t>
      </w:r>
      <w:r w:rsidR="00811CF1" w:rsidRPr="00580DD8">
        <w:rPr>
          <w:sz w:val="28"/>
          <w:szCs w:val="28"/>
        </w:rPr>
        <w:t>а 68 часов на учебный год при 34</w:t>
      </w:r>
      <w:r w:rsidRPr="00580DD8">
        <w:rPr>
          <w:sz w:val="28"/>
          <w:szCs w:val="28"/>
        </w:rPr>
        <w:t xml:space="preserve"> учебных неделях. В течени</w:t>
      </w:r>
      <w:r w:rsidR="00424DD7" w:rsidRPr="00580DD8">
        <w:rPr>
          <w:sz w:val="28"/>
          <w:szCs w:val="28"/>
        </w:rPr>
        <w:t>е</w:t>
      </w:r>
      <w:r w:rsidRPr="00580DD8">
        <w:rPr>
          <w:sz w:val="28"/>
          <w:szCs w:val="28"/>
        </w:rPr>
        <w:t xml:space="preserve"> учебного года проводятся 4 контрольные работы, рассчитанные на 1 раз в четверть.</w:t>
      </w:r>
    </w:p>
    <w:p w:rsidR="00CF2CCF" w:rsidRPr="00580DD8" w:rsidRDefault="00CF2CCF" w:rsidP="001533D5">
      <w:pPr>
        <w:ind w:firstLine="709"/>
        <w:jc w:val="center"/>
        <w:rPr>
          <w:b/>
          <w:sz w:val="28"/>
          <w:szCs w:val="28"/>
        </w:rPr>
      </w:pPr>
    </w:p>
    <w:p w:rsidR="00F61976" w:rsidRPr="00580DD8" w:rsidRDefault="00CF2CCF" w:rsidP="001533D5">
      <w:pPr>
        <w:jc w:val="center"/>
        <w:rPr>
          <w:b/>
          <w:sz w:val="28"/>
          <w:szCs w:val="28"/>
        </w:rPr>
      </w:pPr>
      <w:r w:rsidRPr="00580DD8">
        <w:rPr>
          <w:b/>
          <w:sz w:val="28"/>
          <w:szCs w:val="28"/>
        </w:rPr>
        <w:t>Ценностные ориентиры содержания учебного предмета</w:t>
      </w:r>
      <w:r w:rsidR="0052316C" w:rsidRPr="00580DD8">
        <w:rPr>
          <w:b/>
          <w:sz w:val="28"/>
          <w:szCs w:val="28"/>
        </w:rPr>
        <w:t xml:space="preserve"> (3 класс)</w:t>
      </w:r>
    </w:p>
    <w:p w:rsidR="00302AE9" w:rsidRPr="00580DD8" w:rsidRDefault="00302AE9" w:rsidP="001533D5">
      <w:pPr>
        <w:jc w:val="center"/>
        <w:rPr>
          <w:b/>
          <w:sz w:val="28"/>
          <w:szCs w:val="28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6237"/>
      </w:tblGrid>
      <w:tr w:rsidR="003058E7" w:rsidRPr="00580DD8" w:rsidTr="00BE0A91">
        <w:tc>
          <w:tcPr>
            <w:tcW w:w="4253" w:type="dxa"/>
          </w:tcPr>
          <w:p w:rsidR="003058E7" w:rsidRPr="00580DD8" w:rsidRDefault="003058E7" w:rsidP="001533D5">
            <w:pPr>
              <w:jc w:val="center"/>
              <w:rPr>
                <w:b/>
                <w:sz w:val="28"/>
                <w:szCs w:val="28"/>
              </w:rPr>
            </w:pPr>
            <w:r w:rsidRPr="00580DD8">
              <w:rPr>
                <w:b/>
                <w:sz w:val="28"/>
                <w:szCs w:val="28"/>
              </w:rPr>
              <w:t>Основные направления и ценностные основы воспитания и социализации учащихся</w:t>
            </w:r>
          </w:p>
        </w:tc>
        <w:tc>
          <w:tcPr>
            <w:tcW w:w="6237" w:type="dxa"/>
          </w:tcPr>
          <w:p w:rsidR="003058E7" w:rsidRPr="00580DD8" w:rsidRDefault="003058E7" w:rsidP="001533D5">
            <w:pPr>
              <w:jc w:val="center"/>
              <w:rPr>
                <w:b/>
                <w:sz w:val="28"/>
                <w:szCs w:val="28"/>
              </w:rPr>
            </w:pPr>
            <w:r w:rsidRPr="00580DD8">
              <w:rPr>
                <w:b/>
                <w:sz w:val="28"/>
                <w:szCs w:val="28"/>
              </w:rPr>
              <w:t>Задачи воспитания и социализации учащихся</w:t>
            </w:r>
          </w:p>
        </w:tc>
      </w:tr>
      <w:tr w:rsidR="003058E7" w:rsidRPr="00580DD8" w:rsidTr="00BE0A91">
        <w:tc>
          <w:tcPr>
            <w:tcW w:w="4253" w:type="dxa"/>
          </w:tcPr>
          <w:p w:rsidR="003058E7" w:rsidRPr="00580DD8" w:rsidRDefault="003058E7" w:rsidP="001533D5">
            <w:pPr>
              <w:rPr>
                <w:b/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1.</w:t>
            </w:r>
            <w:r w:rsidRPr="00580DD8">
              <w:rPr>
                <w:sz w:val="28"/>
                <w:szCs w:val="28"/>
              </w:rPr>
              <w:tab/>
            </w:r>
            <w:r w:rsidRPr="00580DD8">
              <w:rPr>
                <w:b/>
                <w:sz w:val="28"/>
                <w:szCs w:val="28"/>
              </w:rPr>
              <w:t xml:space="preserve">Воспитание гражданственности, патриотизма, уважения к </w:t>
            </w:r>
            <w:r w:rsidRPr="00580DD8">
              <w:rPr>
                <w:b/>
                <w:sz w:val="28"/>
                <w:szCs w:val="28"/>
              </w:rPr>
              <w:lastRenderedPageBreak/>
              <w:t>правам, свободам и обязанностям человека.</w:t>
            </w:r>
          </w:p>
          <w:p w:rsidR="003058E7" w:rsidRPr="00580DD8" w:rsidRDefault="003058E7" w:rsidP="001533D5">
            <w:pPr>
              <w:rPr>
                <w:sz w:val="28"/>
                <w:szCs w:val="28"/>
              </w:rPr>
            </w:pPr>
            <w:r w:rsidRPr="00580DD8">
              <w:rPr>
                <w:b/>
                <w:i/>
                <w:sz w:val="28"/>
                <w:szCs w:val="28"/>
              </w:rPr>
              <w:t>Ценности</w:t>
            </w:r>
            <w:r w:rsidRPr="00580DD8">
              <w:rPr>
                <w:sz w:val="28"/>
                <w:szCs w:val="28"/>
              </w:rPr>
              <w:t>: любовь к России, к своему народу, к своей малой родине, к родному языку; закон и правопорядок; свобода и ответственность;</w:t>
            </w:r>
          </w:p>
        </w:tc>
        <w:tc>
          <w:tcPr>
            <w:tcW w:w="6237" w:type="dxa"/>
          </w:tcPr>
          <w:p w:rsidR="003058E7" w:rsidRPr="00580DD8" w:rsidRDefault="003058E7" w:rsidP="001533D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lastRenderedPageBreak/>
              <w:t xml:space="preserve">представление о символах государства – Флаге России, о флаге субъекта Российской Федерации, в котором находится </w:t>
            </w:r>
            <w:r w:rsidRPr="00580DD8">
              <w:rPr>
                <w:sz w:val="28"/>
                <w:szCs w:val="28"/>
              </w:rPr>
              <w:lastRenderedPageBreak/>
              <w:t>образовательное учреждение;</w:t>
            </w:r>
          </w:p>
          <w:p w:rsidR="003058E7" w:rsidRPr="00580DD8" w:rsidRDefault="003058E7" w:rsidP="001533D5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любовь к школе, своему селу, городу, народу, России;</w:t>
            </w:r>
          </w:p>
          <w:p w:rsidR="003058E7" w:rsidRPr="00580DD8" w:rsidRDefault="003058E7" w:rsidP="001533D5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знание традиций своей семьи и школы, бережное отношение к ним;</w:t>
            </w:r>
          </w:p>
          <w:p w:rsidR="003058E7" w:rsidRPr="00580DD8" w:rsidRDefault="003058E7" w:rsidP="001533D5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 xml:space="preserve">уважительное отношение к родному языку; </w:t>
            </w:r>
          </w:p>
          <w:p w:rsidR="003058E7" w:rsidRPr="00580DD8" w:rsidRDefault="003058E7" w:rsidP="001533D5">
            <w:pPr>
              <w:numPr>
                <w:ilvl w:val="0"/>
                <w:numId w:val="8"/>
              </w:numPr>
              <w:rPr>
                <w:i/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осознание своей культуры через контекст культуры англоязычных стран;</w:t>
            </w:r>
          </w:p>
          <w:p w:rsidR="003058E7" w:rsidRPr="00580DD8" w:rsidRDefault="003058E7" w:rsidP="001533D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потребность и способность представлять собственную культуру;</w:t>
            </w:r>
          </w:p>
          <w:p w:rsidR="003058E7" w:rsidRPr="00580DD8" w:rsidRDefault="003058E7" w:rsidP="001533D5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первоначальные представления о правах человека;</w:t>
            </w:r>
          </w:p>
          <w:p w:rsidR="003058E7" w:rsidRPr="00580DD8" w:rsidRDefault="003058E7" w:rsidP="001533D5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 xml:space="preserve">первоначальные представления о правилах поведения в школе, в общественных местах, на природе; </w:t>
            </w:r>
          </w:p>
          <w:p w:rsidR="003058E7" w:rsidRPr="00580DD8" w:rsidRDefault="003058E7" w:rsidP="001533D5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отрицательное отношение к нарушениям порядка в классе, школе, к невыполнению человеком своих обязанностей.</w:t>
            </w:r>
          </w:p>
          <w:p w:rsidR="003058E7" w:rsidRPr="00580DD8" w:rsidRDefault="003058E7" w:rsidP="001533D5">
            <w:pPr>
              <w:ind w:left="340"/>
              <w:rPr>
                <w:sz w:val="28"/>
                <w:szCs w:val="28"/>
              </w:rPr>
            </w:pPr>
          </w:p>
        </w:tc>
      </w:tr>
      <w:tr w:rsidR="003058E7" w:rsidRPr="00580DD8" w:rsidTr="00BE0A91">
        <w:tc>
          <w:tcPr>
            <w:tcW w:w="4253" w:type="dxa"/>
          </w:tcPr>
          <w:p w:rsidR="003058E7" w:rsidRPr="00580DD8" w:rsidRDefault="003058E7" w:rsidP="001533D5">
            <w:pPr>
              <w:rPr>
                <w:b/>
                <w:sz w:val="28"/>
                <w:szCs w:val="28"/>
              </w:rPr>
            </w:pPr>
            <w:r w:rsidRPr="00580DD8">
              <w:rPr>
                <w:b/>
                <w:sz w:val="28"/>
                <w:szCs w:val="28"/>
              </w:rPr>
              <w:lastRenderedPageBreak/>
              <w:t>2. Воспитание нравственных чувств и этического сознания.</w:t>
            </w:r>
          </w:p>
          <w:p w:rsidR="003058E7" w:rsidRPr="00580DD8" w:rsidRDefault="003058E7" w:rsidP="001533D5">
            <w:pPr>
              <w:rPr>
                <w:sz w:val="28"/>
                <w:szCs w:val="28"/>
              </w:rPr>
            </w:pPr>
            <w:r w:rsidRPr="00580DD8">
              <w:rPr>
                <w:b/>
                <w:i/>
                <w:sz w:val="28"/>
                <w:szCs w:val="28"/>
              </w:rPr>
              <w:t>Ценности:</w:t>
            </w:r>
            <w:r w:rsidRPr="00580DD8">
              <w:rPr>
                <w:sz w:val="28"/>
                <w:szCs w:val="28"/>
              </w:rPr>
              <w:t xml:space="preserve"> нравственный выбор; справедливость; милосердие; честь; достоинство; любовь; почитание родителей; забота о старших и младших.</w:t>
            </w:r>
          </w:p>
        </w:tc>
        <w:tc>
          <w:tcPr>
            <w:tcW w:w="6237" w:type="dxa"/>
          </w:tcPr>
          <w:p w:rsidR="003058E7" w:rsidRPr="00580DD8" w:rsidRDefault="003058E7" w:rsidP="001533D5">
            <w:pPr>
              <w:pStyle w:val="ac"/>
              <w:widowControl/>
              <w:numPr>
                <w:ilvl w:val="0"/>
                <w:numId w:val="12"/>
              </w:numPr>
              <w:tabs>
                <w:tab w:val="num" w:pos="531"/>
              </w:tabs>
              <w:ind w:left="587"/>
              <w:textAlignment w:val="baseline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элементарные представления о моральных нормах и правилах нравственного поведения;</w:t>
            </w:r>
          </w:p>
          <w:p w:rsidR="003058E7" w:rsidRPr="00580DD8" w:rsidRDefault="003058E7" w:rsidP="001533D5">
            <w:pPr>
              <w:numPr>
                <w:ilvl w:val="0"/>
                <w:numId w:val="12"/>
              </w:numPr>
              <w:tabs>
                <w:tab w:val="num" w:pos="531"/>
              </w:tabs>
              <w:ind w:left="587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уважительное отношения к родителям и другим членам своей семьи, семейным ценностям и традициям;</w:t>
            </w:r>
          </w:p>
          <w:p w:rsidR="003058E7" w:rsidRPr="00580DD8" w:rsidRDefault="003058E7" w:rsidP="001533D5">
            <w:pPr>
              <w:numPr>
                <w:ilvl w:val="0"/>
                <w:numId w:val="12"/>
              </w:numPr>
              <w:tabs>
                <w:tab w:val="num" w:pos="531"/>
              </w:tabs>
              <w:ind w:left="587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уважительное отношение к старшим, доброжелательное отношение к сверстникам и младшим;</w:t>
            </w:r>
          </w:p>
          <w:p w:rsidR="003058E7" w:rsidRPr="00580DD8" w:rsidRDefault="003058E7" w:rsidP="001533D5">
            <w:pPr>
              <w:numPr>
                <w:ilvl w:val="0"/>
                <w:numId w:val="12"/>
              </w:numPr>
              <w:tabs>
                <w:tab w:val="num" w:pos="531"/>
              </w:tabs>
              <w:ind w:left="587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этические чувства: доброжелательность, эмоционально-нравственная отзывчивость, понимание и сопереживание чувствам других людей;</w:t>
            </w:r>
          </w:p>
          <w:p w:rsidR="003058E7" w:rsidRPr="00580DD8" w:rsidRDefault="003058E7" w:rsidP="001533D5">
            <w:pPr>
              <w:pStyle w:val="ac"/>
              <w:widowControl/>
              <w:numPr>
                <w:ilvl w:val="0"/>
                <w:numId w:val="12"/>
              </w:numPr>
              <w:tabs>
                <w:tab w:val="num" w:pos="531"/>
              </w:tabs>
              <w:ind w:left="587"/>
              <w:textAlignment w:val="baseline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представление о дружбе и друзьях;</w:t>
            </w:r>
          </w:p>
          <w:p w:rsidR="003058E7" w:rsidRPr="00580DD8" w:rsidRDefault="003058E7" w:rsidP="001533D5">
            <w:pPr>
              <w:pStyle w:val="ac"/>
              <w:widowControl/>
              <w:numPr>
                <w:ilvl w:val="0"/>
                <w:numId w:val="12"/>
              </w:numPr>
              <w:tabs>
                <w:tab w:val="num" w:pos="531"/>
              </w:tabs>
              <w:ind w:left="587"/>
              <w:textAlignment w:val="baseline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внимательное отношение к друзьям, их интересам и увлечениям;</w:t>
            </w:r>
          </w:p>
          <w:p w:rsidR="003058E7" w:rsidRPr="00580DD8" w:rsidRDefault="003058E7" w:rsidP="001533D5">
            <w:pPr>
              <w:numPr>
                <w:ilvl w:val="0"/>
                <w:numId w:val="12"/>
              </w:numPr>
              <w:tabs>
                <w:tab w:val="num" w:pos="531"/>
              </w:tabs>
              <w:ind w:left="587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стремление устанавливать дружеские взаимоотношения в коллективе, основанные на взаимопомощи и взаимной поддержке;</w:t>
            </w:r>
          </w:p>
          <w:p w:rsidR="003058E7" w:rsidRPr="00580DD8" w:rsidRDefault="003058E7" w:rsidP="001533D5">
            <w:pPr>
              <w:numPr>
                <w:ilvl w:val="0"/>
                <w:numId w:val="12"/>
              </w:numPr>
              <w:tabs>
                <w:tab w:val="num" w:pos="531"/>
              </w:tabs>
              <w:ind w:left="587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знание правил вежливого поведения, культуры речи, умение пользоваться «волшебными» словами.</w:t>
            </w:r>
          </w:p>
          <w:p w:rsidR="003058E7" w:rsidRPr="00580DD8" w:rsidRDefault="003058E7" w:rsidP="001533D5">
            <w:pPr>
              <w:pStyle w:val="ac"/>
              <w:widowControl/>
              <w:numPr>
                <w:ilvl w:val="0"/>
                <w:numId w:val="12"/>
              </w:numPr>
              <w:tabs>
                <w:tab w:val="num" w:pos="531"/>
              </w:tabs>
              <w:ind w:left="587"/>
              <w:textAlignment w:val="baseline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 xml:space="preserve">различение положительных и отрицательных </w:t>
            </w:r>
            <w:r w:rsidRPr="00580DD8">
              <w:rPr>
                <w:sz w:val="28"/>
                <w:szCs w:val="28"/>
              </w:rPr>
              <w:lastRenderedPageBreak/>
              <w:t>героев, хороших и плохих поступков, способность анализировать нравственную сторону своих поступков и поступков других людей, в том числе персонажей литературных произведений.</w:t>
            </w:r>
          </w:p>
        </w:tc>
      </w:tr>
      <w:tr w:rsidR="003058E7" w:rsidRPr="00580DD8" w:rsidTr="00BE0A91">
        <w:tc>
          <w:tcPr>
            <w:tcW w:w="4253" w:type="dxa"/>
          </w:tcPr>
          <w:p w:rsidR="003058E7" w:rsidRPr="00580DD8" w:rsidRDefault="003058E7" w:rsidP="001533D5">
            <w:pPr>
              <w:rPr>
                <w:b/>
                <w:sz w:val="28"/>
                <w:szCs w:val="28"/>
              </w:rPr>
            </w:pPr>
            <w:r w:rsidRPr="00580DD8">
              <w:rPr>
                <w:b/>
                <w:sz w:val="28"/>
                <w:szCs w:val="28"/>
              </w:rPr>
              <w:lastRenderedPageBreak/>
              <w:t>3. Воспитание трудолюбия, творческого отношения к учению, труду, жизни.</w:t>
            </w:r>
          </w:p>
          <w:p w:rsidR="003058E7" w:rsidRPr="00580DD8" w:rsidRDefault="003058E7" w:rsidP="001533D5">
            <w:pPr>
              <w:rPr>
                <w:sz w:val="28"/>
                <w:szCs w:val="28"/>
              </w:rPr>
            </w:pPr>
            <w:r w:rsidRPr="00580DD8">
              <w:rPr>
                <w:b/>
                <w:i/>
                <w:sz w:val="28"/>
                <w:szCs w:val="28"/>
              </w:rPr>
              <w:t>Ценности:</w:t>
            </w:r>
            <w:r w:rsidRPr="00580DD8">
              <w:rPr>
                <w:sz w:val="28"/>
                <w:szCs w:val="28"/>
              </w:rPr>
              <w:t xml:space="preserve"> трудолюбие; творчество; познание; целеустремленность; настойчивость в достижении целей; бережливость.</w:t>
            </w:r>
          </w:p>
        </w:tc>
        <w:tc>
          <w:tcPr>
            <w:tcW w:w="6237" w:type="dxa"/>
          </w:tcPr>
          <w:p w:rsidR="003058E7" w:rsidRPr="00580DD8" w:rsidRDefault="003058E7" w:rsidP="001533D5">
            <w:pPr>
              <w:numPr>
                <w:ilvl w:val="0"/>
                <w:numId w:val="12"/>
              </w:numPr>
              <w:tabs>
                <w:tab w:val="num" w:pos="531"/>
              </w:tabs>
              <w:ind w:left="587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уважение к труду и творчеству старших и сверстников;</w:t>
            </w:r>
          </w:p>
          <w:p w:rsidR="003058E7" w:rsidRPr="00580DD8" w:rsidRDefault="003058E7" w:rsidP="001533D5">
            <w:pPr>
              <w:numPr>
                <w:ilvl w:val="0"/>
                <w:numId w:val="12"/>
              </w:numPr>
              <w:tabs>
                <w:tab w:val="num" w:pos="531"/>
              </w:tabs>
              <w:ind w:left="587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первоначальные навыки коллективной учебной деятельности, в том числе при разработке и реализации творческих проектов;</w:t>
            </w:r>
          </w:p>
          <w:p w:rsidR="003058E7" w:rsidRPr="00580DD8" w:rsidRDefault="003058E7" w:rsidP="001533D5">
            <w:pPr>
              <w:numPr>
                <w:ilvl w:val="0"/>
                <w:numId w:val="12"/>
              </w:numPr>
              <w:tabs>
                <w:tab w:val="num" w:pos="531"/>
              </w:tabs>
              <w:ind w:left="587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элементарные представления о роли знаний в жизни человека и общества;</w:t>
            </w:r>
          </w:p>
          <w:p w:rsidR="003058E7" w:rsidRPr="00580DD8" w:rsidRDefault="003058E7" w:rsidP="001533D5">
            <w:pPr>
              <w:numPr>
                <w:ilvl w:val="0"/>
                <w:numId w:val="12"/>
              </w:numPr>
              <w:tabs>
                <w:tab w:val="num" w:pos="531"/>
              </w:tabs>
              <w:overflowPunct w:val="0"/>
              <w:autoSpaceDE w:val="0"/>
              <w:autoSpaceDN w:val="0"/>
              <w:adjustRightInd w:val="0"/>
              <w:ind w:left="587"/>
              <w:textAlignment w:val="baseline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познавательные потребности; потребность расширять кругозор; любознательность;</w:t>
            </w:r>
          </w:p>
          <w:p w:rsidR="003058E7" w:rsidRPr="00580DD8" w:rsidRDefault="003058E7" w:rsidP="001533D5">
            <w:pPr>
              <w:numPr>
                <w:ilvl w:val="0"/>
                <w:numId w:val="12"/>
              </w:numPr>
              <w:tabs>
                <w:tab w:val="num" w:pos="531"/>
              </w:tabs>
              <w:ind w:left="587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умение проявлять дисциплинированность, последовательность, настойчивость и самостоятельность в выполнении учебных и учебно-трудовых заданий;</w:t>
            </w:r>
          </w:p>
          <w:p w:rsidR="003058E7" w:rsidRPr="00580DD8" w:rsidRDefault="003058E7" w:rsidP="001533D5">
            <w:pPr>
              <w:numPr>
                <w:ilvl w:val="0"/>
                <w:numId w:val="12"/>
              </w:numPr>
              <w:tabs>
                <w:tab w:val="num" w:pos="531"/>
              </w:tabs>
              <w:ind w:left="587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умение соблюдать порядок на рабочем месте, в доме;</w:t>
            </w:r>
          </w:p>
          <w:p w:rsidR="003058E7" w:rsidRPr="00580DD8" w:rsidRDefault="003058E7" w:rsidP="001533D5">
            <w:pPr>
              <w:numPr>
                <w:ilvl w:val="0"/>
                <w:numId w:val="12"/>
              </w:numPr>
              <w:tabs>
                <w:tab w:val="num" w:pos="531"/>
              </w:tabs>
              <w:ind w:left="587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бережное отношение к результатам своего труда, труда других людей, к школьному имуществу, учебникам, личным вещам;</w:t>
            </w:r>
          </w:p>
          <w:p w:rsidR="003058E7" w:rsidRPr="00580DD8" w:rsidRDefault="003058E7" w:rsidP="001533D5">
            <w:pPr>
              <w:numPr>
                <w:ilvl w:val="0"/>
                <w:numId w:val="12"/>
              </w:numPr>
              <w:tabs>
                <w:tab w:val="num" w:pos="531"/>
              </w:tabs>
              <w:ind w:left="587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отрицательное отношение к лени и небрежности в труде и учебе, небережливому отношению к результатам труда других людей.</w:t>
            </w:r>
          </w:p>
        </w:tc>
      </w:tr>
      <w:tr w:rsidR="003058E7" w:rsidRPr="00580DD8" w:rsidTr="00BE0A91">
        <w:tc>
          <w:tcPr>
            <w:tcW w:w="4253" w:type="dxa"/>
          </w:tcPr>
          <w:p w:rsidR="003058E7" w:rsidRPr="00580DD8" w:rsidRDefault="003058E7" w:rsidP="001533D5">
            <w:pPr>
              <w:rPr>
                <w:b/>
                <w:sz w:val="28"/>
                <w:szCs w:val="28"/>
              </w:rPr>
            </w:pPr>
            <w:r w:rsidRPr="00580DD8">
              <w:rPr>
                <w:b/>
                <w:sz w:val="28"/>
                <w:szCs w:val="28"/>
              </w:rPr>
              <w:t>4. Формирование ценностного отношения к здоровью и здоровому образу жизни.</w:t>
            </w:r>
          </w:p>
          <w:p w:rsidR="003058E7" w:rsidRPr="00580DD8" w:rsidRDefault="003058E7" w:rsidP="001533D5">
            <w:pPr>
              <w:rPr>
                <w:sz w:val="28"/>
                <w:szCs w:val="28"/>
              </w:rPr>
            </w:pPr>
            <w:r w:rsidRPr="00580DD8">
              <w:rPr>
                <w:b/>
                <w:i/>
                <w:sz w:val="28"/>
                <w:szCs w:val="28"/>
              </w:rPr>
              <w:t>Ценности:</w:t>
            </w:r>
            <w:r w:rsidRPr="00580DD8">
              <w:rPr>
                <w:sz w:val="28"/>
                <w:szCs w:val="28"/>
              </w:rPr>
              <w:t xml:space="preserve"> здоровье физическое, здоровье социальное (здоровье членов семьи и школьного коллектива), активный, здоровый образ жизни.</w:t>
            </w:r>
          </w:p>
        </w:tc>
        <w:tc>
          <w:tcPr>
            <w:tcW w:w="6237" w:type="dxa"/>
          </w:tcPr>
          <w:p w:rsidR="003058E7" w:rsidRPr="00580DD8" w:rsidRDefault="003058E7" w:rsidP="001533D5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понимание важности физической культуры и спорта для здоровья человека, его образования, труда и творчества;</w:t>
            </w:r>
          </w:p>
          <w:p w:rsidR="003058E7" w:rsidRPr="00580DD8" w:rsidRDefault="003058E7" w:rsidP="001533D5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 xml:space="preserve">знание и выполнение санитарно-гигиенических правил, соблюдение </w:t>
            </w:r>
            <w:proofErr w:type="spellStart"/>
            <w:r w:rsidRPr="00580DD8">
              <w:rPr>
                <w:sz w:val="28"/>
                <w:szCs w:val="28"/>
              </w:rPr>
              <w:t>здоровьесберегающего</w:t>
            </w:r>
            <w:proofErr w:type="spellEnd"/>
            <w:r w:rsidRPr="00580DD8">
              <w:rPr>
                <w:sz w:val="28"/>
                <w:szCs w:val="28"/>
              </w:rPr>
              <w:t xml:space="preserve"> режима дня;</w:t>
            </w:r>
          </w:p>
          <w:p w:rsidR="001533D5" w:rsidRDefault="003058E7" w:rsidP="001533D5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интерес к прогулкам на природе, подвижным играм, участию в спортивных соревнованиях;</w:t>
            </w:r>
          </w:p>
          <w:p w:rsidR="003058E7" w:rsidRPr="001533D5" w:rsidRDefault="003058E7" w:rsidP="001533D5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533D5">
              <w:rPr>
                <w:sz w:val="28"/>
                <w:szCs w:val="28"/>
              </w:rPr>
              <w:t>стремление не совершать поступки, угрожающие собственному здоровью и безопасности;</w:t>
            </w:r>
          </w:p>
          <w:p w:rsidR="003058E7" w:rsidRPr="00580DD8" w:rsidRDefault="003058E7" w:rsidP="001533D5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580DD8">
              <w:rPr>
                <w:bCs/>
                <w:sz w:val="28"/>
                <w:szCs w:val="28"/>
              </w:rPr>
              <w:t>потребность</w:t>
            </w:r>
            <w:r w:rsidRPr="00580DD8">
              <w:rPr>
                <w:sz w:val="28"/>
                <w:szCs w:val="28"/>
              </w:rPr>
              <w:t xml:space="preserve"> в здоровом образе жизни и полезном времяпрепровождении.</w:t>
            </w:r>
          </w:p>
        </w:tc>
      </w:tr>
      <w:tr w:rsidR="003058E7" w:rsidRPr="00580DD8" w:rsidTr="00BE0A91">
        <w:tc>
          <w:tcPr>
            <w:tcW w:w="4253" w:type="dxa"/>
          </w:tcPr>
          <w:p w:rsidR="003058E7" w:rsidRPr="00580DD8" w:rsidRDefault="003058E7" w:rsidP="001533D5">
            <w:pPr>
              <w:rPr>
                <w:b/>
                <w:sz w:val="28"/>
                <w:szCs w:val="28"/>
              </w:rPr>
            </w:pPr>
            <w:r w:rsidRPr="00580DD8">
              <w:rPr>
                <w:b/>
                <w:sz w:val="28"/>
                <w:szCs w:val="28"/>
              </w:rPr>
              <w:t xml:space="preserve">5.Воспитание ценностного </w:t>
            </w:r>
            <w:r w:rsidRPr="00580DD8">
              <w:rPr>
                <w:b/>
                <w:sz w:val="28"/>
                <w:szCs w:val="28"/>
              </w:rPr>
              <w:lastRenderedPageBreak/>
              <w:t>отношения к природе, окружающей среде (экологическое воспитание).</w:t>
            </w:r>
          </w:p>
          <w:p w:rsidR="003058E7" w:rsidRPr="00580DD8" w:rsidRDefault="003058E7" w:rsidP="001533D5">
            <w:pPr>
              <w:rPr>
                <w:sz w:val="28"/>
                <w:szCs w:val="28"/>
              </w:rPr>
            </w:pPr>
            <w:r w:rsidRPr="00580DD8">
              <w:rPr>
                <w:b/>
                <w:i/>
                <w:sz w:val="28"/>
                <w:szCs w:val="28"/>
              </w:rPr>
              <w:t>Ценности</w:t>
            </w:r>
            <w:r w:rsidRPr="00580DD8">
              <w:rPr>
                <w:sz w:val="28"/>
                <w:szCs w:val="28"/>
              </w:rPr>
              <w:t>: жизнь; родная земля; окружающий мир; экология;</w:t>
            </w:r>
          </w:p>
        </w:tc>
        <w:tc>
          <w:tcPr>
            <w:tcW w:w="6237" w:type="dxa"/>
          </w:tcPr>
          <w:p w:rsidR="003058E7" w:rsidRPr="00580DD8" w:rsidRDefault="003058E7" w:rsidP="001533D5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lastRenderedPageBreak/>
              <w:t>интерес к природе и природным явлениям;</w:t>
            </w:r>
          </w:p>
          <w:p w:rsidR="003058E7" w:rsidRPr="00580DD8" w:rsidRDefault="003058E7" w:rsidP="001533D5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lastRenderedPageBreak/>
              <w:t>бережное отношение к растениям и животным;</w:t>
            </w:r>
          </w:p>
          <w:p w:rsidR="003058E7" w:rsidRPr="00580DD8" w:rsidRDefault="003058E7" w:rsidP="001533D5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потребность и стремление ухаживать за домашними питомцами;</w:t>
            </w:r>
          </w:p>
          <w:p w:rsidR="003058E7" w:rsidRPr="00580DD8" w:rsidRDefault="003058E7" w:rsidP="001533D5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чувство ответственности за жизнь и здоровье домашних питомцев.</w:t>
            </w:r>
          </w:p>
        </w:tc>
      </w:tr>
      <w:tr w:rsidR="003058E7" w:rsidRPr="00580DD8" w:rsidTr="00BE0A91">
        <w:tc>
          <w:tcPr>
            <w:tcW w:w="4253" w:type="dxa"/>
          </w:tcPr>
          <w:p w:rsidR="003058E7" w:rsidRPr="00580DD8" w:rsidRDefault="003058E7" w:rsidP="001533D5">
            <w:pPr>
              <w:rPr>
                <w:b/>
                <w:sz w:val="28"/>
                <w:szCs w:val="28"/>
              </w:rPr>
            </w:pPr>
            <w:r w:rsidRPr="00580DD8">
              <w:rPr>
                <w:b/>
                <w:sz w:val="28"/>
                <w:szCs w:val="28"/>
              </w:rPr>
              <w:lastRenderedPageBreak/>
              <w:t>6.Воспитание ценностного отношения к прекрасному, формирование представлений об эстетических идеалах и ценностях (эстетическое воспитание).</w:t>
            </w:r>
          </w:p>
          <w:p w:rsidR="003058E7" w:rsidRPr="00580DD8" w:rsidRDefault="003058E7" w:rsidP="001533D5">
            <w:pPr>
              <w:rPr>
                <w:sz w:val="28"/>
                <w:szCs w:val="28"/>
              </w:rPr>
            </w:pPr>
            <w:r w:rsidRPr="00580DD8">
              <w:rPr>
                <w:b/>
                <w:i/>
                <w:sz w:val="28"/>
                <w:szCs w:val="28"/>
              </w:rPr>
              <w:t>Ценности:</w:t>
            </w:r>
            <w:r w:rsidRPr="00580DD8">
              <w:rPr>
                <w:sz w:val="28"/>
                <w:szCs w:val="28"/>
              </w:rPr>
              <w:t xml:space="preserve"> красота; гармония; духовный мир человека; художественное творчество.</w:t>
            </w:r>
          </w:p>
        </w:tc>
        <w:tc>
          <w:tcPr>
            <w:tcW w:w="6237" w:type="dxa"/>
          </w:tcPr>
          <w:p w:rsidR="003058E7" w:rsidRPr="00580DD8" w:rsidRDefault="003058E7" w:rsidP="001533D5">
            <w:pPr>
              <w:widowControl w:val="0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умение видеть красоту в окружающем мире; в труде, творчестве, поведении и поступках людей;</w:t>
            </w:r>
          </w:p>
          <w:p w:rsidR="003058E7" w:rsidRPr="00580DD8" w:rsidRDefault="003058E7" w:rsidP="001533D5">
            <w:pPr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интерес к чтению, произведениям искусства, детским спектаклям, концертам, выставкам;</w:t>
            </w:r>
          </w:p>
          <w:p w:rsidR="003058E7" w:rsidRPr="00580DD8" w:rsidRDefault="003058E7" w:rsidP="001533D5">
            <w:pPr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интерес к занятиям художественным творчеством;</w:t>
            </w:r>
          </w:p>
          <w:p w:rsidR="003058E7" w:rsidRPr="00580DD8" w:rsidRDefault="003058E7" w:rsidP="001533D5">
            <w:pPr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стремление выражать себя в творческой деятельности;</w:t>
            </w:r>
          </w:p>
          <w:p w:rsidR="003058E7" w:rsidRPr="00580DD8" w:rsidRDefault="003058E7" w:rsidP="001533D5">
            <w:pPr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стремление к опрятному внешнему виду.</w:t>
            </w:r>
          </w:p>
        </w:tc>
      </w:tr>
      <w:tr w:rsidR="003058E7" w:rsidRPr="00580DD8" w:rsidTr="00BE0A91">
        <w:tc>
          <w:tcPr>
            <w:tcW w:w="4253" w:type="dxa"/>
          </w:tcPr>
          <w:p w:rsidR="003058E7" w:rsidRPr="00580DD8" w:rsidRDefault="003058E7" w:rsidP="001533D5">
            <w:pPr>
              <w:rPr>
                <w:sz w:val="28"/>
                <w:szCs w:val="28"/>
              </w:rPr>
            </w:pPr>
            <w:r w:rsidRPr="00580DD8">
              <w:rPr>
                <w:b/>
                <w:sz w:val="28"/>
                <w:szCs w:val="28"/>
              </w:rPr>
              <w:t>7. Воспитание уважения к культуре народов англоязычных стран.</w:t>
            </w:r>
          </w:p>
          <w:p w:rsidR="003058E7" w:rsidRPr="00580DD8" w:rsidRDefault="003058E7" w:rsidP="001533D5">
            <w:pPr>
              <w:rPr>
                <w:b/>
                <w:i/>
                <w:sz w:val="28"/>
                <w:szCs w:val="28"/>
              </w:rPr>
            </w:pPr>
            <w:r w:rsidRPr="00580DD8">
              <w:rPr>
                <w:b/>
                <w:i/>
                <w:sz w:val="28"/>
                <w:szCs w:val="28"/>
              </w:rPr>
              <w:t>Ценности:</w:t>
            </w:r>
            <w:r w:rsidRPr="00580DD8">
              <w:rPr>
                <w:sz w:val="28"/>
                <w:szCs w:val="28"/>
              </w:rPr>
              <w:t xml:space="preserve"> культура и язык народов англоязычных стран, толерантность, интернационализм;</w:t>
            </w:r>
          </w:p>
        </w:tc>
        <w:tc>
          <w:tcPr>
            <w:tcW w:w="6237" w:type="dxa"/>
          </w:tcPr>
          <w:p w:rsidR="003058E7" w:rsidRPr="00580DD8" w:rsidRDefault="003058E7" w:rsidP="001533D5">
            <w:pPr>
              <w:numPr>
                <w:ilvl w:val="0"/>
                <w:numId w:val="10"/>
              </w:numPr>
              <w:rPr>
                <w:i/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интерес и уважительное отношение к иностранному языку и культуре народов англоязычных стран;</w:t>
            </w:r>
          </w:p>
          <w:p w:rsidR="003058E7" w:rsidRPr="00580DD8" w:rsidRDefault="003058E7" w:rsidP="001533D5">
            <w:pPr>
              <w:numPr>
                <w:ilvl w:val="0"/>
                <w:numId w:val="10"/>
              </w:numPr>
              <w:rPr>
                <w:i/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элементарные представления о художественных и эстетических ценностях чужой культуры;</w:t>
            </w:r>
          </w:p>
          <w:p w:rsidR="003058E7" w:rsidRPr="00580DD8" w:rsidRDefault="003058E7" w:rsidP="001533D5">
            <w:pPr>
              <w:numPr>
                <w:ilvl w:val="0"/>
                <w:numId w:val="10"/>
              </w:numPr>
              <w:rPr>
                <w:i/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стремление понимать образ жизни зарубежных сверстников;</w:t>
            </w:r>
          </w:p>
          <w:p w:rsidR="003058E7" w:rsidRPr="00580DD8" w:rsidRDefault="003058E7" w:rsidP="001533D5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уважительное отношение к особенностям образа жизни зарубежных сверстников;</w:t>
            </w:r>
          </w:p>
          <w:p w:rsidR="003058E7" w:rsidRPr="00580DD8" w:rsidRDefault="003058E7" w:rsidP="001533D5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воспитание уважительного отношения к чужому мнению;</w:t>
            </w:r>
          </w:p>
          <w:p w:rsidR="003058E7" w:rsidRPr="00580DD8" w:rsidRDefault="003058E7" w:rsidP="001533D5">
            <w:pPr>
              <w:numPr>
                <w:ilvl w:val="0"/>
                <w:numId w:val="10"/>
              </w:numPr>
              <w:rPr>
                <w:i/>
                <w:sz w:val="28"/>
                <w:szCs w:val="28"/>
              </w:rPr>
            </w:pPr>
            <w:r w:rsidRPr="00580DD8">
              <w:rPr>
                <w:sz w:val="28"/>
                <w:szCs w:val="28"/>
              </w:rPr>
              <w:t>потребность и способность представлять культуру своей страны;</w:t>
            </w:r>
          </w:p>
        </w:tc>
      </w:tr>
    </w:tbl>
    <w:p w:rsidR="003058E7" w:rsidRPr="00580DD8" w:rsidRDefault="003058E7" w:rsidP="001533D5">
      <w:pPr>
        <w:jc w:val="both"/>
        <w:rPr>
          <w:sz w:val="28"/>
          <w:szCs w:val="28"/>
        </w:rPr>
      </w:pPr>
    </w:p>
    <w:p w:rsidR="003058E7" w:rsidRPr="00580DD8" w:rsidRDefault="003058E7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Ценностные ориентиры составляют содержание, главным образом, воспитательного аспекта.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новой культуры. Факты культуры становятся для учащегося ценностью, т.е. приобретают социальное, человеческое и культурное значение, становятся ориентирами деятельности и поведения, связываются с познавательными и волевыми аспектами его индивидуальности, определяют его мотивацию, его мировоззрение и нравственные убеждения, становятся основой формирования его личности, развития его творческих сил и способностей.</w:t>
      </w:r>
    </w:p>
    <w:p w:rsidR="003058E7" w:rsidRPr="00580DD8" w:rsidRDefault="003058E7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Будучи связанным с культурой, основанный на ней, воспитательный аспект вытекает из сущности коммуникативной технологии, которая основана на системе функционально взаимообусловленных принципов, объединенных единой </w:t>
      </w:r>
      <w:r w:rsidRPr="00580DD8">
        <w:rPr>
          <w:sz w:val="28"/>
          <w:szCs w:val="28"/>
        </w:rPr>
        <w:lastRenderedPageBreak/>
        <w:t xml:space="preserve">стратегической идеей: принципов овладения иноязычной культурой через общение, речемыслительной активности, личностной индивидуализации, ситуативности, функциональности и новизны. </w:t>
      </w:r>
      <w:r w:rsidRPr="00580DD8">
        <w:rPr>
          <w:bCs/>
          <w:sz w:val="28"/>
          <w:szCs w:val="28"/>
        </w:rPr>
        <w:t>Все эти принципы несут в атмосфере иноязычного общения воспитательный заряд и поэтому вовлекают учителя и учащихся в глубинное и духовное общение, которое, в сущности, и является воспитательным процессом.</w:t>
      </w:r>
    </w:p>
    <w:p w:rsidR="003058E7" w:rsidRPr="00580DD8" w:rsidRDefault="003058E7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Воспитательный потенциал реализуется через </w:t>
      </w:r>
      <w:proofErr w:type="spellStart"/>
      <w:r w:rsidRPr="00580DD8">
        <w:rPr>
          <w:sz w:val="28"/>
          <w:szCs w:val="28"/>
        </w:rPr>
        <w:t>культуроведческое</w:t>
      </w:r>
      <w:proofErr w:type="spellEnd"/>
      <w:r w:rsidRPr="00580DD8">
        <w:rPr>
          <w:sz w:val="28"/>
          <w:szCs w:val="28"/>
        </w:rPr>
        <w:t xml:space="preserve"> содержание используемых материалов. Кроме того, учитель несёт в себе содержание образования, и именно это культурное, духовное содержание становится одним из главных компонентов образовательного процесса. Учитель как интерпретатор чужой культуры и носитель родной должен делать всё от него зависящее, чтобы сформировать у учащихся ту систему ценностей, которая соответствует идеалу образования – человеку духовному (</w:t>
      </w:r>
      <w:proofErr w:type="spellStart"/>
      <w:r w:rsidRPr="00580DD8">
        <w:rPr>
          <w:sz w:val="28"/>
          <w:szCs w:val="28"/>
          <w:lang w:val="en-US"/>
        </w:rPr>
        <w:t>homomoralis</w:t>
      </w:r>
      <w:proofErr w:type="spellEnd"/>
      <w:r w:rsidRPr="00580DD8">
        <w:rPr>
          <w:sz w:val="28"/>
          <w:szCs w:val="28"/>
        </w:rPr>
        <w:t>).</w:t>
      </w:r>
    </w:p>
    <w:p w:rsidR="00302AE9" w:rsidRPr="00580DD8" w:rsidRDefault="00302AE9" w:rsidP="001533D5">
      <w:pPr>
        <w:rPr>
          <w:b/>
          <w:sz w:val="28"/>
          <w:szCs w:val="28"/>
        </w:rPr>
      </w:pPr>
    </w:p>
    <w:p w:rsidR="00BE0A91" w:rsidRPr="00580DD8" w:rsidRDefault="0052316C" w:rsidP="001533D5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580DD8">
        <w:rPr>
          <w:b/>
          <w:bCs/>
          <w:color w:val="000000"/>
          <w:sz w:val="28"/>
          <w:szCs w:val="28"/>
          <w:shd w:val="clear" w:color="auto" w:fill="FFFFFF"/>
        </w:rPr>
        <w:t xml:space="preserve">Личностные, </w:t>
      </w:r>
      <w:proofErr w:type="spellStart"/>
      <w:r w:rsidRPr="00580DD8">
        <w:rPr>
          <w:b/>
          <w:bCs/>
          <w:color w:val="000000"/>
          <w:sz w:val="28"/>
          <w:szCs w:val="28"/>
          <w:shd w:val="clear" w:color="auto" w:fill="FFFFFF"/>
        </w:rPr>
        <w:t>метапредметные</w:t>
      </w:r>
      <w:proofErr w:type="spellEnd"/>
      <w:r w:rsidRPr="00580DD8">
        <w:rPr>
          <w:b/>
          <w:bCs/>
          <w:color w:val="000000"/>
          <w:sz w:val="28"/>
          <w:szCs w:val="28"/>
          <w:shd w:val="clear" w:color="auto" w:fill="FFFFFF"/>
        </w:rPr>
        <w:t xml:space="preserve"> и предметные р</w:t>
      </w:r>
      <w:r w:rsidR="003058E7" w:rsidRPr="00580DD8">
        <w:rPr>
          <w:b/>
          <w:bCs/>
          <w:color w:val="000000"/>
          <w:sz w:val="28"/>
          <w:szCs w:val="28"/>
          <w:shd w:val="clear" w:color="auto" w:fill="FFFFFF"/>
        </w:rPr>
        <w:t>езультаты</w:t>
      </w:r>
    </w:p>
    <w:p w:rsidR="00B12F35" w:rsidRPr="00580DD8" w:rsidRDefault="003058E7" w:rsidP="001533D5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580DD8">
        <w:rPr>
          <w:b/>
          <w:bCs/>
          <w:color w:val="000000"/>
          <w:sz w:val="28"/>
          <w:szCs w:val="28"/>
          <w:shd w:val="clear" w:color="auto" w:fill="FFFFFF"/>
        </w:rPr>
        <w:t xml:space="preserve">освоения </w:t>
      </w:r>
      <w:r w:rsidR="0052316C" w:rsidRPr="00580DD8">
        <w:rPr>
          <w:b/>
          <w:bCs/>
          <w:color w:val="000000"/>
          <w:sz w:val="28"/>
          <w:szCs w:val="28"/>
          <w:shd w:val="clear" w:color="auto" w:fill="FFFFFF"/>
        </w:rPr>
        <w:t xml:space="preserve"> учебного предмета «</w:t>
      </w:r>
      <w:r w:rsidR="001F00B1" w:rsidRPr="00580DD8">
        <w:rPr>
          <w:b/>
          <w:bCs/>
          <w:color w:val="000000"/>
          <w:sz w:val="28"/>
          <w:szCs w:val="28"/>
          <w:shd w:val="clear" w:color="auto" w:fill="FFFFFF"/>
        </w:rPr>
        <w:t>Английский язык</w:t>
      </w:r>
      <w:r w:rsidR="0052316C" w:rsidRPr="00580DD8">
        <w:rPr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3058E7" w:rsidRPr="00580DD8" w:rsidRDefault="003058E7" w:rsidP="001533D5">
      <w:pPr>
        <w:jc w:val="both"/>
        <w:rPr>
          <w:color w:val="000000"/>
          <w:sz w:val="28"/>
          <w:szCs w:val="28"/>
          <w:shd w:val="clear" w:color="auto" w:fill="FFFFFF"/>
        </w:rPr>
      </w:pP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Общим результатом освоения основной образовательной программы НОО является осознание предмета «</w:t>
      </w:r>
      <w:r w:rsidR="0052316C" w:rsidRPr="00580DD8">
        <w:rPr>
          <w:bCs/>
          <w:color w:val="000000"/>
          <w:sz w:val="28"/>
          <w:szCs w:val="28"/>
          <w:shd w:val="clear" w:color="auto" w:fill="FFFFFF"/>
        </w:rPr>
        <w:t>Английский язык</w:t>
      </w:r>
      <w:r w:rsidRPr="00580DD8">
        <w:rPr>
          <w:color w:val="000000"/>
          <w:sz w:val="28"/>
          <w:szCs w:val="28"/>
          <w:shd w:val="clear" w:color="auto" w:fill="FFFFFF"/>
        </w:rPr>
        <w:t>» как возможности личностного, социального, познавательного и коммуникативного развития. При этом результаты следует оценивать с учётом того, что НОО закладывает лишь основы указанных сторон развития учащегося:</w:t>
      </w:r>
    </w:p>
    <w:p w:rsidR="001533D5" w:rsidRDefault="003058E7" w:rsidP="001533D5">
      <w:pPr>
        <w:jc w:val="both"/>
        <w:rPr>
          <w:color w:val="000000"/>
          <w:sz w:val="28"/>
          <w:szCs w:val="28"/>
          <w:shd w:val="clear" w:color="auto" w:fill="FFFFFF"/>
        </w:rPr>
      </w:pPr>
      <w:r w:rsidRPr="00580DD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580DD8">
        <w:rPr>
          <w:color w:val="000000"/>
          <w:sz w:val="28"/>
          <w:szCs w:val="28"/>
          <w:shd w:val="clear" w:color="auto" w:fill="FFFFFF"/>
        </w:rPr>
        <w:t>сформированность</w:t>
      </w:r>
      <w:proofErr w:type="spellEnd"/>
      <w:r w:rsidRPr="00580DD8">
        <w:rPr>
          <w:color w:val="000000"/>
          <w:sz w:val="28"/>
          <w:szCs w:val="28"/>
          <w:shd w:val="clear" w:color="auto" w:fill="FFFFFF"/>
        </w:rPr>
        <w:t xml:space="preserve"> основ гражданской идентичности, то есть осознания себя как гражданина России, знакомого с духовными ценностями народов России, испытывающего гордость за свой народ, свой край, свою страну и </w:t>
      </w:r>
      <w:proofErr w:type="gramStart"/>
      <w:r w:rsidRPr="00580DD8">
        <w:rPr>
          <w:color w:val="000000"/>
          <w:sz w:val="28"/>
          <w:szCs w:val="28"/>
          <w:shd w:val="clear" w:color="auto" w:fill="FFFFFF"/>
        </w:rPr>
        <w:t>готового</w:t>
      </w:r>
      <w:proofErr w:type="gramEnd"/>
      <w:r w:rsidRPr="00580DD8">
        <w:rPr>
          <w:color w:val="000000"/>
          <w:sz w:val="28"/>
          <w:szCs w:val="28"/>
          <w:shd w:val="clear" w:color="auto" w:fill="FFFFFF"/>
        </w:rPr>
        <w:t xml:space="preserve"> и умеющего бесконфликтно сотрудничать с представителями других культур, конфессий и взглядов;</w:t>
      </w:r>
      <w:r w:rsidR="001533D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533D5" w:rsidRDefault="003058E7" w:rsidP="001533D5">
      <w:pPr>
        <w:jc w:val="both"/>
        <w:rPr>
          <w:color w:val="000000"/>
          <w:sz w:val="28"/>
          <w:szCs w:val="28"/>
          <w:shd w:val="clear" w:color="auto" w:fill="FFFFFF"/>
        </w:rPr>
      </w:pPr>
      <w:r w:rsidRPr="00580DD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580DD8">
        <w:rPr>
          <w:color w:val="000000"/>
          <w:sz w:val="28"/>
          <w:szCs w:val="28"/>
          <w:shd w:val="clear" w:color="auto" w:fill="FFFFFF"/>
        </w:rPr>
        <w:t>сформированность</w:t>
      </w:r>
      <w:proofErr w:type="spellEnd"/>
      <w:r w:rsidRPr="00580DD8">
        <w:rPr>
          <w:color w:val="000000"/>
          <w:sz w:val="28"/>
          <w:szCs w:val="28"/>
          <w:shd w:val="clear" w:color="auto" w:fill="FFFFFF"/>
        </w:rPr>
        <w:t xml:space="preserve"> мотивации к дальнейшему овладению ИЯ как средством межкультурного общения, инструментом познания мира других языков и культур, а также обогащения родного языка, средством личностного интеллектуального развития и обретения духовно-нравственного опыта;</w:t>
      </w:r>
      <w:r w:rsidR="001533D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533D5" w:rsidRDefault="003058E7" w:rsidP="001533D5">
      <w:pPr>
        <w:jc w:val="both"/>
        <w:rPr>
          <w:color w:val="000000"/>
          <w:sz w:val="28"/>
          <w:szCs w:val="28"/>
          <w:shd w:val="clear" w:color="auto" w:fill="FFFFFF"/>
        </w:rPr>
      </w:pPr>
      <w:r w:rsidRPr="00580DD8">
        <w:rPr>
          <w:color w:val="000000"/>
          <w:sz w:val="28"/>
          <w:szCs w:val="28"/>
          <w:shd w:val="clear" w:color="auto" w:fill="FFFFFF"/>
        </w:rPr>
        <w:t>– знание определённого набора фактов иностранной культуры: доступные образцы детской художественной литературы, детский фольклор, стихи и песни, герои сказок и фильмов, условия и образ жизни зарубежных сверстников и т. п., общечеловеческие ценности, знание корреспондирующих ценностей родной культуры, умение их назвать и описать;</w:t>
      </w:r>
    </w:p>
    <w:p w:rsidR="001533D5" w:rsidRDefault="003058E7" w:rsidP="001533D5">
      <w:pPr>
        <w:jc w:val="both"/>
        <w:rPr>
          <w:color w:val="000000"/>
          <w:sz w:val="28"/>
          <w:szCs w:val="28"/>
          <w:shd w:val="clear" w:color="auto" w:fill="FFFFFF"/>
        </w:rPr>
      </w:pPr>
      <w:r w:rsidRPr="00580DD8">
        <w:rPr>
          <w:color w:val="000000"/>
          <w:sz w:val="28"/>
          <w:szCs w:val="28"/>
          <w:shd w:val="clear" w:color="auto" w:fill="FFFFFF"/>
        </w:rPr>
        <w:t>– наличие начальных лингвистических представлений о системе и структуре английского языка, необходимых для овладения речевыми навыками и основами речевых умений;</w:t>
      </w:r>
    </w:p>
    <w:p w:rsidR="001533D5" w:rsidRDefault="003058E7" w:rsidP="001533D5">
      <w:pPr>
        <w:jc w:val="both"/>
        <w:rPr>
          <w:color w:val="000000"/>
          <w:sz w:val="28"/>
          <w:szCs w:val="28"/>
          <w:shd w:val="clear" w:color="auto" w:fill="FFFFFF"/>
        </w:rPr>
      </w:pPr>
      <w:r w:rsidRPr="00580DD8">
        <w:rPr>
          <w:color w:val="000000"/>
          <w:sz w:val="28"/>
          <w:szCs w:val="28"/>
          <w:shd w:val="clear" w:color="auto" w:fill="FFFFFF"/>
        </w:rPr>
        <w:t>– владение на элементарном уровне умением общаться с носителями английского языка в устной и письменной формах, знание правил речевого и неречевого поведения в общении;</w:t>
      </w:r>
    </w:p>
    <w:p w:rsidR="001533D5" w:rsidRDefault="003058E7" w:rsidP="001533D5">
      <w:pPr>
        <w:jc w:val="both"/>
        <w:rPr>
          <w:color w:val="000000"/>
          <w:sz w:val="28"/>
          <w:szCs w:val="28"/>
          <w:shd w:val="clear" w:color="auto" w:fill="FFFFFF"/>
        </w:rPr>
      </w:pPr>
      <w:r w:rsidRPr="00580DD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580DD8">
        <w:rPr>
          <w:color w:val="000000"/>
          <w:sz w:val="28"/>
          <w:szCs w:val="28"/>
          <w:shd w:val="clear" w:color="auto" w:fill="FFFFFF"/>
        </w:rPr>
        <w:t>сформированность</w:t>
      </w:r>
      <w:proofErr w:type="spellEnd"/>
      <w:r w:rsidRPr="00580DD8">
        <w:rPr>
          <w:color w:val="000000"/>
          <w:sz w:val="28"/>
          <w:szCs w:val="28"/>
          <w:shd w:val="clear" w:color="auto" w:fill="FFFFFF"/>
        </w:rPr>
        <w:t xml:space="preserve"> основных (соответствующих возрасту и особенностям предмета «Иностранный язык») СУУ и УУД, обеспечивающих успешность учебной </w:t>
      </w:r>
      <w:r w:rsidRPr="00580DD8">
        <w:rPr>
          <w:color w:val="000000"/>
          <w:sz w:val="28"/>
          <w:szCs w:val="28"/>
          <w:shd w:val="clear" w:color="auto" w:fill="FFFFFF"/>
        </w:rPr>
        <w:lastRenderedPageBreak/>
        <w:t>деятельности и способствующих процессам познания, воспитания и развития учащегося в процессе иноязычного образования;</w:t>
      </w:r>
    </w:p>
    <w:p w:rsidR="003058E7" w:rsidRPr="00580DD8" w:rsidRDefault="003058E7" w:rsidP="001533D5">
      <w:pPr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580DD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580DD8">
        <w:rPr>
          <w:color w:val="000000"/>
          <w:sz w:val="28"/>
          <w:szCs w:val="28"/>
          <w:shd w:val="clear" w:color="auto" w:fill="FFFFFF"/>
        </w:rPr>
        <w:t>сформированность</w:t>
      </w:r>
      <w:proofErr w:type="spellEnd"/>
      <w:r w:rsidRPr="00580DD8">
        <w:rPr>
          <w:color w:val="000000"/>
          <w:sz w:val="28"/>
          <w:szCs w:val="28"/>
          <w:shd w:val="clear" w:color="auto" w:fill="FFFFFF"/>
        </w:rPr>
        <w:t xml:space="preserve"> желания, готовности и умения сотрудничать в процессе учебной деятельности в парах, группах и коллективе, соблюдая дружелюбную, демократичную и творческую атмосферу.</w:t>
      </w:r>
    </w:p>
    <w:p w:rsidR="003058E7" w:rsidRPr="00580DD8" w:rsidRDefault="003058E7" w:rsidP="001533D5">
      <w:pPr>
        <w:jc w:val="both"/>
        <w:rPr>
          <w:color w:val="000000"/>
          <w:sz w:val="28"/>
          <w:szCs w:val="28"/>
        </w:rPr>
      </w:pPr>
      <w:r w:rsidRPr="00580DD8">
        <w:rPr>
          <w:b/>
          <w:bCs/>
          <w:iCs/>
          <w:color w:val="000000"/>
          <w:sz w:val="28"/>
          <w:szCs w:val="28"/>
          <w:shd w:val="clear" w:color="auto" w:fill="FFFFFF"/>
        </w:rPr>
        <w:t>Личностные результаты</w:t>
      </w:r>
    </w:p>
    <w:p w:rsidR="001533D5" w:rsidRDefault="003058E7" w:rsidP="001533D5">
      <w:pPr>
        <w:jc w:val="both"/>
        <w:rPr>
          <w:color w:val="000000"/>
          <w:sz w:val="28"/>
          <w:szCs w:val="28"/>
          <w:shd w:val="clear" w:color="auto" w:fill="FFFFFF"/>
        </w:rPr>
      </w:pPr>
      <w:r w:rsidRPr="00580DD8">
        <w:rPr>
          <w:color w:val="000000"/>
          <w:sz w:val="28"/>
          <w:szCs w:val="28"/>
        </w:rPr>
        <w:t>В</w:t>
      </w:r>
      <w:r w:rsidRPr="00580DD8">
        <w:rPr>
          <w:color w:val="000000"/>
          <w:sz w:val="28"/>
          <w:szCs w:val="28"/>
          <w:shd w:val="clear" w:color="auto" w:fill="FFFFFF"/>
        </w:rPr>
        <w:t xml:space="preserve"> процессе воспитания выпускник начальной школы достигнет определённых</w:t>
      </w:r>
      <w:r w:rsidRPr="00580DD8">
        <w:rPr>
          <w:color w:val="000000"/>
          <w:sz w:val="28"/>
          <w:szCs w:val="28"/>
        </w:rPr>
        <w:t> </w:t>
      </w:r>
      <w:r w:rsidRPr="00580DD8">
        <w:rPr>
          <w:b/>
          <w:bCs/>
          <w:color w:val="000000"/>
          <w:sz w:val="28"/>
          <w:szCs w:val="28"/>
          <w:shd w:val="clear" w:color="auto" w:fill="FFFFFF"/>
        </w:rPr>
        <w:t>личностных</w:t>
      </w:r>
      <w:r w:rsidRPr="00580DD8">
        <w:rPr>
          <w:color w:val="000000"/>
          <w:sz w:val="28"/>
          <w:szCs w:val="28"/>
        </w:rPr>
        <w:t> </w:t>
      </w:r>
      <w:r w:rsidRPr="00580DD8">
        <w:rPr>
          <w:color w:val="000000"/>
          <w:sz w:val="28"/>
          <w:szCs w:val="28"/>
          <w:shd w:val="clear" w:color="auto" w:fill="FFFFFF"/>
        </w:rPr>
        <w:t>результатов в освоении учебного предмета «Иностранный язык» в начальной школе.</w:t>
      </w:r>
    </w:p>
    <w:p w:rsidR="001533D5" w:rsidRDefault="003058E7" w:rsidP="001533D5">
      <w:pPr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580DD8">
        <w:rPr>
          <w:b/>
          <w:bCs/>
          <w:color w:val="000000"/>
          <w:sz w:val="28"/>
          <w:szCs w:val="28"/>
          <w:shd w:val="clear" w:color="auto" w:fill="FFFFFF"/>
        </w:rPr>
        <w:t>1. Воспитание гражданственности, патриотизма, уважения к правам, свободам и обязанностям человека:</w:t>
      </w:r>
    </w:p>
    <w:p w:rsidR="003058E7" w:rsidRPr="00580DD8" w:rsidRDefault="001533D5" w:rsidP="001533D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- </w:t>
      </w:r>
      <w:r w:rsidR="003058E7" w:rsidRPr="00580DD8">
        <w:rPr>
          <w:color w:val="000000"/>
          <w:sz w:val="28"/>
          <w:szCs w:val="28"/>
        </w:rPr>
        <w:t>ценностное отношение к своей малой родине, семейным традициям; государственной символике, родному языку, к России;</w:t>
      </w:r>
    </w:p>
    <w:p w:rsidR="003058E7" w:rsidRPr="00580DD8" w:rsidRDefault="001533D5" w:rsidP="001533D5">
      <w:pPr>
        <w:shd w:val="clear" w:color="auto" w:fill="FFFFFF"/>
        <w:tabs>
          <w:tab w:val="left" w:pos="1426"/>
        </w:tabs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- </w:t>
      </w:r>
      <w:r w:rsidR="003058E7" w:rsidRPr="00580DD8">
        <w:rPr>
          <w:color w:val="000000"/>
          <w:sz w:val="28"/>
          <w:szCs w:val="28"/>
        </w:rPr>
        <w:t>элементарные представления о культурном достоянии малой Родины;</w:t>
      </w:r>
    </w:p>
    <w:p w:rsidR="003058E7" w:rsidRPr="00580DD8" w:rsidRDefault="001533D5" w:rsidP="001533D5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- </w:t>
      </w:r>
      <w:r w:rsidR="003058E7" w:rsidRPr="00580DD8">
        <w:rPr>
          <w:color w:val="000000"/>
          <w:sz w:val="28"/>
          <w:szCs w:val="28"/>
        </w:rPr>
        <w:t>первоначальный опыт постижения ценностей национальной культуры;</w:t>
      </w:r>
    </w:p>
    <w:p w:rsidR="003058E7" w:rsidRPr="00580DD8" w:rsidRDefault="001533D5" w:rsidP="001533D5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-</w:t>
      </w:r>
      <w:r w:rsidR="003058E7" w:rsidRPr="00580DD8">
        <w:rPr>
          <w:color w:val="000000"/>
          <w:sz w:val="28"/>
          <w:szCs w:val="28"/>
        </w:rPr>
        <w:t xml:space="preserve"> первоначальный опыт участия в межкультурной коммуникации и умение представлять родную культуру;</w:t>
      </w:r>
    </w:p>
    <w:p w:rsidR="003058E7" w:rsidRPr="00580DD8" w:rsidRDefault="003058E7" w:rsidP="001533D5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 xml:space="preserve">        -  начальные представления о правах и обязанностях человека и гражданина.</w:t>
      </w:r>
    </w:p>
    <w:p w:rsidR="003058E7" w:rsidRPr="00580DD8" w:rsidRDefault="003058E7" w:rsidP="001533D5">
      <w:pPr>
        <w:jc w:val="both"/>
        <w:rPr>
          <w:sz w:val="28"/>
          <w:szCs w:val="28"/>
        </w:rPr>
      </w:pPr>
      <w:r w:rsidRPr="00580DD8">
        <w:rPr>
          <w:b/>
          <w:bCs/>
          <w:color w:val="000000"/>
          <w:sz w:val="28"/>
          <w:szCs w:val="28"/>
          <w:shd w:val="clear" w:color="auto" w:fill="FFFFFF"/>
        </w:rPr>
        <w:t>2. Воспитание нравственных чувств и этического сознания:</w:t>
      </w:r>
    </w:p>
    <w:p w:rsidR="003058E7" w:rsidRPr="00580DD8" w:rsidRDefault="003058E7" w:rsidP="001533D5">
      <w:pPr>
        <w:numPr>
          <w:ilvl w:val="0"/>
          <w:numId w:val="15"/>
        </w:numPr>
        <w:shd w:val="clear" w:color="auto" w:fill="FFFFFF"/>
        <w:spacing w:after="100" w:afterAutospacing="1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элементарные представления о моральных нормах и правилах нравственного поведения, в том числе об этических нормах взаимоотношений в семье, классе, школе, а также между носителями разных культур;</w:t>
      </w:r>
    </w:p>
    <w:p w:rsidR="003058E7" w:rsidRPr="00580DD8" w:rsidRDefault="003058E7" w:rsidP="001533D5">
      <w:pPr>
        <w:numPr>
          <w:ilvl w:val="0"/>
          <w:numId w:val="1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первоначальные представления о гуманистическом мировоззрении: доброта, желание доставить радость людям; бережное, гуманное отношение ко всему живому; великодушие, сочувствие; товарищество и взаимопомощь;</w:t>
      </w:r>
    </w:p>
    <w:p w:rsidR="003058E7" w:rsidRPr="00580DD8" w:rsidRDefault="003058E7" w:rsidP="001533D5">
      <w:pPr>
        <w:numPr>
          <w:ilvl w:val="0"/>
          <w:numId w:val="15"/>
        </w:numPr>
        <w:shd w:val="clear" w:color="auto" w:fill="FFFFFF"/>
        <w:spacing w:after="100" w:afterAutospacing="1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стремление делать правильный нравственный выбор: способность анализировать нравственную сторону своих поступков и поступков других людей;</w:t>
      </w:r>
    </w:p>
    <w:p w:rsidR="003058E7" w:rsidRPr="00580DD8" w:rsidRDefault="003058E7" w:rsidP="001533D5">
      <w:pPr>
        <w:numPr>
          <w:ilvl w:val="0"/>
          <w:numId w:val="15"/>
        </w:numPr>
        <w:shd w:val="clear" w:color="auto" w:fill="FFFFFF"/>
        <w:spacing w:after="100" w:afterAutospacing="1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почтительное отношение к родителям, уважительное отношение к старшим, заботливое отношение к младшим;</w:t>
      </w:r>
    </w:p>
    <w:p w:rsidR="003058E7" w:rsidRPr="00580DD8" w:rsidRDefault="003058E7" w:rsidP="001533D5">
      <w:pPr>
        <w:numPr>
          <w:ilvl w:val="0"/>
          <w:numId w:val="15"/>
        </w:numPr>
        <w:shd w:val="clear" w:color="auto" w:fill="FFFFFF"/>
        <w:spacing w:after="100" w:afterAutospacing="1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этическими нормами; </w:t>
      </w:r>
    </w:p>
    <w:p w:rsidR="003058E7" w:rsidRPr="00580DD8" w:rsidRDefault="003058E7" w:rsidP="001533D5">
      <w:pPr>
        <w:numPr>
          <w:ilvl w:val="0"/>
          <w:numId w:val="15"/>
        </w:numPr>
        <w:shd w:val="clear" w:color="auto" w:fill="FFFFFF"/>
        <w:spacing w:after="100" w:afterAutospacing="1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доброжелательное отношение к другим участникам учебной и игровой деятельности на основе этических норм.</w:t>
      </w:r>
    </w:p>
    <w:p w:rsidR="003058E7" w:rsidRPr="00580DD8" w:rsidRDefault="003058E7" w:rsidP="001533D5">
      <w:pPr>
        <w:rPr>
          <w:b/>
          <w:bCs/>
          <w:color w:val="000000"/>
          <w:sz w:val="28"/>
          <w:szCs w:val="28"/>
          <w:shd w:val="clear" w:color="auto" w:fill="FFFFFF"/>
        </w:rPr>
      </w:pPr>
      <w:r w:rsidRPr="00580DD8">
        <w:rPr>
          <w:b/>
          <w:bCs/>
          <w:color w:val="000000"/>
          <w:sz w:val="28"/>
          <w:szCs w:val="28"/>
          <w:shd w:val="clear" w:color="auto" w:fill="FFFFFF"/>
        </w:rPr>
        <w:t>3. Воспитание уважения к культуре народов англоязычных стран:</w:t>
      </w:r>
    </w:p>
    <w:p w:rsidR="003058E7" w:rsidRPr="00580DD8" w:rsidRDefault="003058E7" w:rsidP="001533D5">
      <w:pPr>
        <w:rPr>
          <w:color w:val="000000"/>
          <w:sz w:val="28"/>
          <w:szCs w:val="28"/>
          <w:shd w:val="clear" w:color="auto" w:fill="FFFFFF"/>
        </w:rPr>
      </w:pPr>
      <w:r w:rsidRPr="00580DD8">
        <w:rPr>
          <w:color w:val="000000"/>
          <w:sz w:val="28"/>
          <w:szCs w:val="28"/>
        </w:rPr>
        <w:t xml:space="preserve">          -  элементарные представления о культурном достоянии англоязычных стран;</w:t>
      </w:r>
      <w:r w:rsidRPr="00580DD8">
        <w:rPr>
          <w:color w:val="000000"/>
          <w:sz w:val="28"/>
          <w:szCs w:val="28"/>
        </w:rPr>
        <w:br/>
        <w:t xml:space="preserve">          -  первоначальный опыт межкультурной коммуникации;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 xml:space="preserve">          -  уважение к иному мнению и культуре других народов.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bCs/>
          <w:color w:val="000000"/>
          <w:sz w:val="28"/>
          <w:szCs w:val="28"/>
          <w:shd w:val="clear" w:color="auto" w:fill="FFFFFF"/>
        </w:rPr>
        <w:t>4. 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  <w:r w:rsidRPr="00580DD8">
        <w:rPr>
          <w:color w:val="000000"/>
          <w:sz w:val="28"/>
          <w:szCs w:val="28"/>
        </w:rPr>
        <w:br/>
        <w:t xml:space="preserve"> -  элементарные представления об эстетических и художественных ценностях родной </w:t>
      </w:r>
      <w:r w:rsidRPr="00580DD8">
        <w:rPr>
          <w:color w:val="000000"/>
          <w:sz w:val="28"/>
          <w:szCs w:val="28"/>
        </w:rPr>
        <w:lastRenderedPageBreak/>
        <w:t>культуры и культуры англоязычных стран;</w:t>
      </w:r>
      <w:r w:rsidRPr="00580DD8">
        <w:rPr>
          <w:color w:val="000000"/>
          <w:sz w:val="28"/>
          <w:szCs w:val="28"/>
        </w:rPr>
        <w:br/>
        <w:t xml:space="preserve"> -  первоначальный опыт эмоционального постижения народного творчества, детского фольклора, памятников культуры;</w:t>
      </w:r>
      <w:r w:rsidRPr="00580DD8">
        <w:rPr>
          <w:color w:val="000000"/>
          <w:sz w:val="28"/>
          <w:szCs w:val="28"/>
        </w:rPr>
        <w:br/>
        <w:t xml:space="preserve"> -  первоначальный опыт самореализации в различных видах творческой деятельности,  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 xml:space="preserve"> -  мотивация к реализации эстетических ценностей в пространстве школы и семьи;</w:t>
      </w:r>
      <w:r w:rsidRPr="00580DD8">
        <w:rPr>
          <w:color w:val="000000"/>
          <w:sz w:val="28"/>
          <w:szCs w:val="28"/>
        </w:rPr>
        <w:br/>
        <w:t xml:space="preserve"> -  отношение к учёбе как творческой деятельности.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b/>
          <w:bCs/>
          <w:color w:val="000000"/>
          <w:sz w:val="28"/>
          <w:szCs w:val="28"/>
          <w:shd w:val="clear" w:color="auto" w:fill="FFFFFF"/>
        </w:rPr>
        <w:t>5.</w:t>
      </w:r>
      <w:r w:rsidRPr="00580DD8">
        <w:rPr>
          <w:color w:val="000000"/>
          <w:sz w:val="28"/>
          <w:szCs w:val="28"/>
        </w:rPr>
        <w:t> </w:t>
      </w:r>
      <w:r w:rsidRPr="00580DD8">
        <w:rPr>
          <w:b/>
          <w:bCs/>
          <w:color w:val="000000"/>
          <w:sz w:val="28"/>
          <w:szCs w:val="28"/>
          <w:shd w:val="clear" w:color="auto" w:fill="FFFFFF"/>
        </w:rPr>
        <w:t>Воспитание трудолюбия, творческого отношения к учению, труду, жизни:</w:t>
      </w:r>
      <w:r w:rsidRPr="00580DD8">
        <w:rPr>
          <w:color w:val="000000"/>
          <w:sz w:val="28"/>
          <w:szCs w:val="28"/>
        </w:rPr>
        <w:br/>
        <w:t>-  ценностное отношение к труду, учёбе и творчеству, трудолюбие;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-  потребности и начальные умения выражать себя в различных      доступных   для ребёнка видах творческой деятельности;</w:t>
      </w:r>
      <w:r w:rsidRPr="00580DD8">
        <w:rPr>
          <w:color w:val="000000"/>
          <w:sz w:val="28"/>
          <w:szCs w:val="28"/>
        </w:rPr>
        <w:br/>
        <w:t>-  дисциплинированность, последовательность, настойчивость и самостоятельность;</w:t>
      </w:r>
      <w:r w:rsidRPr="00580DD8">
        <w:rPr>
          <w:color w:val="000000"/>
          <w:sz w:val="28"/>
          <w:szCs w:val="28"/>
        </w:rPr>
        <w:br/>
        <w:t>-  первоначальный опыт участия в учебной деятельности по овладению иностранным языком и осознание её значимости для учащегося;</w:t>
      </w:r>
      <w:r w:rsidRPr="00580DD8">
        <w:rPr>
          <w:color w:val="000000"/>
          <w:sz w:val="28"/>
          <w:szCs w:val="28"/>
        </w:rPr>
        <w:br/>
        <w:t>-  первоначальные навыки сотрудничества в процессе учебной и игровой деятельности со сверстниками и взрослыми;</w:t>
      </w:r>
      <w:r w:rsidRPr="00580DD8">
        <w:rPr>
          <w:color w:val="000000"/>
          <w:sz w:val="28"/>
          <w:szCs w:val="28"/>
        </w:rPr>
        <w:br/>
        <w:t>-  бережное отношение к результатам своего труда, труда других людей, к школьному имуществу, учебникам, личным вещам;</w:t>
      </w:r>
      <w:r w:rsidRPr="00580DD8">
        <w:rPr>
          <w:color w:val="000000"/>
          <w:sz w:val="28"/>
          <w:szCs w:val="28"/>
        </w:rPr>
        <w:br/>
        <w:t>-  мотивация к самореализации в познавательной и учебной деятельности;</w:t>
      </w:r>
      <w:r w:rsidRPr="00580DD8">
        <w:rPr>
          <w:color w:val="000000"/>
          <w:sz w:val="28"/>
          <w:szCs w:val="28"/>
        </w:rPr>
        <w:br/>
        <w:t>-  любознательность и стремление расширять кругозор.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b/>
          <w:bCs/>
          <w:color w:val="000000"/>
          <w:sz w:val="28"/>
          <w:szCs w:val="28"/>
          <w:shd w:val="clear" w:color="auto" w:fill="FFFFFF"/>
        </w:rPr>
        <w:t>6.</w:t>
      </w:r>
      <w:r w:rsidRPr="00580DD8">
        <w:rPr>
          <w:color w:val="000000"/>
          <w:sz w:val="28"/>
          <w:szCs w:val="28"/>
        </w:rPr>
        <w:t> </w:t>
      </w:r>
      <w:r w:rsidRPr="00580DD8">
        <w:rPr>
          <w:b/>
          <w:bCs/>
          <w:color w:val="000000"/>
          <w:sz w:val="28"/>
          <w:szCs w:val="28"/>
          <w:shd w:val="clear" w:color="auto" w:fill="FFFFFF"/>
        </w:rPr>
        <w:t>Формирование ценностного отношения к здоровью и здоровому образу жизни:</w:t>
      </w:r>
      <w:r w:rsidRPr="00580DD8">
        <w:rPr>
          <w:color w:val="000000"/>
          <w:sz w:val="28"/>
          <w:szCs w:val="28"/>
        </w:rPr>
        <w:br/>
        <w:t>ценностное отношение к своему здоровью, здоровью близких и окружающих людей;</w:t>
      </w:r>
      <w:r w:rsidRPr="00580DD8">
        <w:rPr>
          <w:color w:val="000000"/>
          <w:sz w:val="28"/>
          <w:szCs w:val="28"/>
        </w:rPr>
        <w:br/>
        <w:t>первоначальные представления о роли физической культуры и спорта для здоровья человека;</w:t>
      </w:r>
      <w:r w:rsidRPr="00580DD8">
        <w:rPr>
          <w:color w:val="000000"/>
          <w:sz w:val="28"/>
          <w:szCs w:val="28"/>
        </w:rPr>
        <w:br/>
        <w:t xml:space="preserve">первоначальный личный опыт </w:t>
      </w:r>
      <w:proofErr w:type="spellStart"/>
      <w:r w:rsidRPr="00580DD8">
        <w:rPr>
          <w:color w:val="000000"/>
          <w:sz w:val="28"/>
          <w:szCs w:val="28"/>
        </w:rPr>
        <w:t>здоровьесберегающей</w:t>
      </w:r>
      <w:proofErr w:type="spellEnd"/>
      <w:r w:rsidRPr="00580DD8">
        <w:rPr>
          <w:color w:val="000000"/>
          <w:sz w:val="28"/>
          <w:szCs w:val="28"/>
        </w:rPr>
        <w:t xml:space="preserve"> деятельности.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b/>
          <w:bCs/>
          <w:color w:val="000000"/>
          <w:sz w:val="28"/>
          <w:szCs w:val="28"/>
          <w:shd w:val="clear" w:color="auto" w:fill="FFFFFF"/>
        </w:rPr>
        <w:t>7.</w:t>
      </w:r>
      <w:r w:rsidRPr="00580DD8">
        <w:rPr>
          <w:color w:val="000000"/>
          <w:sz w:val="28"/>
          <w:szCs w:val="28"/>
        </w:rPr>
        <w:t> </w:t>
      </w:r>
      <w:r w:rsidRPr="00580DD8">
        <w:rPr>
          <w:b/>
          <w:bCs/>
          <w:color w:val="000000"/>
          <w:sz w:val="28"/>
          <w:szCs w:val="28"/>
          <w:shd w:val="clear" w:color="auto" w:fill="FFFFFF"/>
        </w:rPr>
        <w:t>Воспитание ценностного отношения к природе, окружающей среде (экологическое воспитание):</w:t>
      </w:r>
      <w:r w:rsidRPr="00580DD8">
        <w:rPr>
          <w:color w:val="000000"/>
          <w:sz w:val="28"/>
          <w:szCs w:val="28"/>
        </w:rPr>
        <w:br/>
        <w:t>ценностное отношение к природе;</w:t>
      </w:r>
      <w:r w:rsidRPr="00580DD8">
        <w:rPr>
          <w:color w:val="000000"/>
          <w:sz w:val="28"/>
          <w:szCs w:val="28"/>
        </w:rPr>
        <w:br/>
        <w:t>первоначальный опыт эстетического, эмоционально-нравственного отношения к природе.</w:t>
      </w:r>
    </w:p>
    <w:p w:rsidR="003058E7" w:rsidRPr="00580DD8" w:rsidRDefault="003058E7" w:rsidP="001533D5">
      <w:pPr>
        <w:rPr>
          <w:b/>
          <w:bCs/>
          <w:color w:val="000000"/>
          <w:sz w:val="28"/>
          <w:szCs w:val="28"/>
          <w:shd w:val="clear" w:color="auto" w:fill="FFFFFF"/>
        </w:rPr>
      </w:pPr>
      <w:proofErr w:type="spellStart"/>
      <w:r w:rsidRPr="00580DD8">
        <w:rPr>
          <w:b/>
          <w:bCs/>
          <w:iCs/>
          <w:color w:val="000000"/>
          <w:sz w:val="28"/>
          <w:szCs w:val="28"/>
          <w:shd w:val="clear" w:color="auto" w:fill="FFFFFF"/>
        </w:rPr>
        <w:t>Метапредметные</w:t>
      </w:r>
      <w:proofErr w:type="spellEnd"/>
      <w:r w:rsidRPr="00580DD8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результаты</w:t>
      </w:r>
      <w:r w:rsidRPr="00580DD8">
        <w:rPr>
          <w:color w:val="000000"/>
          <w:sz w:val="28"/>
          <w:szCs w:val="28"/>
        </w:rPr>
        <w:br/>
      </w:r>
      <w:proofErr w:type="spellStart"/>
      <w:r w:rsidRPr="00580DD8">
        <w:rPr>
          <w:color w:val="000000"/>
          <w:sz w:val="28"/>
          <w:szCs w:val="28"/>
          <w:shd w:val="clear" w:color="auto" w:fill="FFFFFF"/>
        </w:rPr>
        <w:t>Метапредметные</w:t>
      </w:r>
      <w:proofErr w:type="spellEnd"/>
      <w:r w:rsidRPr="00580DD8">
        <w:rPr>
          <w:color w:val="000000"/>
          <w:sz w:val="28"/>
          <w:szCs w:val="28"/>
          <w:shd w:val="clear" w:color="auto" w:fill="FFFFFF"/>
        </w:rPr>
        <w:t xml:space="preserve"> результаты в данном курсе достигаются главным образом благодаря развивающему аспекту иноязычного образования.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У младших школьников будут развиты: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bCs/>
          <w:color w:val="000000"/>
          <w:sz w:val="28"/>
          <w:szCs w:val="28"/>
          <w:shd w:val="clear" w:color="auto" w:fill="FFFFFF"/>
        </w:rPr>
        <w:t>1. Положительное отношение к предмету и мотивация к дальнейшему овладению ИЯ: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элементарное представление о ИЯ как средстве познания мира и других культур;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первоначальный опыт межкультурного общения;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познавательный интерес и личностный смысл изучения ИЯ.</w:t>
      </w:r>
      <w:r w:rsidRPr="00580DD8">
        <w:rPr>
          <w:color w:val="000000"/>
          <w:sz w:val="28"/>
          <w:szCs w:val="28"/>
        </w:rPr>
        <w:br/>
      </w:r>
      <w:r w:rsidRPr="00580DD8">
        <w:rPr>
          <w:iCs/>
          <w:color w:val="000000"/>
          <w:sz w:val="28"/>
          <w:szCs w:val="28"/>
          <w:shd w:val="clear" w:color="auto" w:fill="FFFFFF"/>
        </w:rPr>
        <w:t xml:space="preserve">У выпускников будет возможность </w:t>
      </w:r>
      <w:proofErr w:type="spellStart"/>
      <w:r w:rsidRPr="00580DD8">
        <w:rPr>
          <w:iCs/>
          <w:color w:val="000000"/>
          <w:sz w:val="28"/>
          <w:szCs w:val="28"/>
          <w:shd w:val="clear" w:color="auto" w:fill="FFFFFF"/>
        </w:rPr>
        <w:t>развивать:способность</w:t>
      </w:r>
      <w:proofErr w:type="spellEnd"/>
      <w:r w:rsidRPr="00580DD8">
        <w:rPr>
          <w:iCs/>
          <w:color w:val="000000"/>
          <w:sz w:val="28"/>
          <w:szCs w:val="28"/>
          <w:shd w:val="clear" w:color="auto" w:fill="FFFFFF"/>
        </w:rPr>
        <w:t xml:space="preserve"> принимать и сохранять цели и задачи учебной деятельности, поиск средств её осуществления.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bCs/>
          <w:color w:val="000000"/>
          <w:sz w:val="28"/>
          <w:szCs w:val="28"/>
          <w:shd w:val="clear" w:color="auto" w:fill="FFFFFF"/>
        </w:rPr>
        <w:t>2. Языковые и речемыслительные способности, психические функции и процессы: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b/>
          <w:bCs/>
          <w:color w:val="000000"/>
          <w:sz w:val="28"/>
          <w:szCs w:val="28"/>
        </w:rPr>
        <w:t>языковые способности</w:t>
      </w:r>
    </w:p>
    <w:p w:rsidR="003058E7" w:rsidRPr="00580DD8" w:rsidRDefault="003058E7" w:rsidP="001533D5">
      <w:pPr>
        <w:rPr>
          <w:color w:val="000000"/>
          <w:sz w:val="28"/>
          <w:szCs w:val="28"/>
          <w:shd w:val="clear" w:color="auto" w:fill="FFFFFF"/>
        </w:rPr>
      </w:pPr>
      <w:r w:rsidRPr="00580DD8">
        <w:rPr>
          <w:color w:val="000000"/>
          <w:sz w:val="28"/>
          <w:szCs w:val="28"/>
          <w:shd w:val="clear" w:color="auto" w:fill="FFFFFF"/>
        </w:rPr>
        <w:lastRenderedPageBreak/>
        <w:t>– слуховая дифференциация (фонематический и интонационный слух);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зрительная дифференциация (транскрипционных знаков, букв, буквосочетаний, отдельных слов, грамматических конструкций 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имитация (речевой единицы на уровне слова, фразы);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догадка (на основе словообразования, аналогии с родным языком, контекста, иллюстративной наглядности и др.);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выявление языковых закономерностей (выведение правил);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bCs/>
          <w:color w:val="000000"/>
          <w:sz w:val="28"/>
          <w:szCs w:val="28"/>
        </w:rPr>
        <w:t>способности к решению речемыслительных задач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соотнесение/сопоставление (языковых единиц, их форм и значений);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осознание и объяснение (правил, памяток и т. д.);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построение высказывания в соответствии с коммуникативными задачами (с опорами и без использования опор);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трансформация (языковых единиц на уровне словосочетания, фразы);</w:t>
      </w:r>
    </w:p>
    <w:p w:rsidR="003058E7" w:rsidRPr="00580DD8" w:rsidRDefault="003058E7" w:rsidP="001533D5">
      <w:pPr>
        <w:rPr>
          <w:b/>
          <w:color w:val="000000"/>
          <w:sz w:val="28"/>
          <w:szCs w:val="28"/>
        </w:rPr>
      </w:pPr>
      <w:r w:rsidRPr="00580DD8">
        <w:rPr>
          <w:b/>
          <w:bCs/>
          <w:color w:val="000000"/>
          <w:sz w:val="28"/>
          <w:szCs w:val="28"/>
        </w:rPr>
        <w:t>психические процессы и функции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восприятие (расширение единицы зрительного и слухового восприятия</w:t>
      </w:r>
      <w:proofErr w:type="gramStart"/>
      <w:r w:rsidRPr="00580DD8">
        <w:rPr>
          <w:color w:val="000000"/>
          <w:sz w:val="28"/>
          <w:szCs w:val="28"/>
          <w:shd w:val="clear" w:color="auto" w:fill="FFFFFF"/>
        </w:rPr>
        <w:t>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proofErr w:type="gramEnd"/>
      <w:r w:rsidRPr="00580DD8">
        <w:rPr>
          <w:color w:val="000000"/>
          <w:sz w:val="28"/>
          <w:szCs w:val="28"/>
          <w:shd w:val="clear" w:color="auto" w:fill="FFFFFF"/>
        </w:rPr>
        <w:t xml:space="preserve"> мышление (развитие таких мыслительных операций как анализ, синтез, сравнение, классификация, систематизация, обобщение);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внимание (повышение устойчивости, развитие способности к распределению и переключению, увеличение объёма).</w:t>
      </w:r>
      <w:r w:rsidRPr="00580DD8">
        <w:rPr>
          <w:color w:val="000000"/>
          <w:sz w:val="28"/>
          <w:szCs w:val="28"/>
        </w:rPr>
        <w:br/>
      </w:r>
      <w:r w:rsidRPr="00580DD8">
        <w:rPr>
          <w:iCs/>
          <w:color w:val="000000"/>
          <w:sz w:val="28"/>
          <w:szCs w:val="28"/>
          <w:shd w:val="clear" w:color="auto" w:fill="FFFFFF"/>
        </w:rPr>
        <w:t>У выпускника будет возможность развить:</w:t>
      </w:r>
      <w:r w:rsidRPr="00580DD8">
        <w:rPr>
          <w:iCs/>
          <w:color w:val="000000"/>
          <w:sz w:val="28"/>
          <w:szCs w:val="28"/>
        </w:rPr>
        <w:t> 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iCs/>
          <w:color w:val="000000"/>
          <w:sz w:val="28"/>
          <w:szCs w:val="28"/>
        </w:rPr>
        <w:t>языковые способности</w:t>
      </w:r>
    </w:p>
    <w:p w:rsidR="003058E7" w:rsidRPr="00580DD8" w:rsidRDefault="003058E7" w:rsidP="001533D5">
      <w:pPr>
        <w:rPr>
          <w:b/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выявление главного (основной идеи, главного предложения в абзаце, в тексте);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логическое изложение (содержания прочитанного письменно зафиксированного высказывания, короткого текста);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iCs/>
          <w:color w:val="000000"/>
          <w:sz w:val="28"/>
          <w:szCs w:val="28"/>
        </w:rPr>
        <w:t>способности к решению речемыслительных задач</w:t>
      </w:r>
    </w:p>
    <w:p w:rsidR="003058E7" w:rsidRPr="00580DD8" w:rsidRDefault="003058E7" w:rsidP="001533D5">
      <w:pPr>
        <w:rPr>
          <w:iCs/>
          <w:color w:val="000000"/>
          <w:sz w:val="28"/>
          <w:szCs w:val="28"/>
          <w:shd w:val="clear" w:color="auto" w:fill="FFFFFF"/>
        </w:rPr>
      </w:pP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формулирование выводов (из прочитанного, услышанного</w:t>
      </w:r>
      <w:proofErr w:type="gramStart"/>
      <w:r w:rsidRPr="00580DD8">
        <w:rPr>
          <w:iCs/>
          <w:color w:val="000000"/>
          <w:sz w:val="28"/>
          <w:szCs w:val="28"/>
          <w:shd w:val="clear" w:color="auto" w:fill="FFFFFF"/>
        </w:rPr>
        <w:t>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proofErr w:type="gramEnd"/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иллюстрирование (приведение примеров);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антиципация (структурная и содержательная);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выстраивание логической/хронологической последовательности (порядка, очерёдности);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оценка/самооценка (высказываний, действий и т. д.);</w:t>
      </w:r>
    </w:p>
    <w:p w:rsidR="003058E7" w:rsidRPr="00580DD8" w:rsidRDefault="003058E7" w:rsidP="001533D5">
      <w:pPr>
        <w:rPr>
          <w:b/>
          <w:color w:val="000000"/>
          <w:sz w:val="28"/>
          <w:szCs w:val="28"/>
        </w:rPr>
      </w:pPr>
      <w:r w:rsidRPr="00580DD8">
        <w:rPr>
          <w:b/>
          <w:iCs/>
          <w:color w:val="000000"/>
          <w:sz w:val="28"/>
          <w:szCs w:val="28"/>
        </w:rPr>
        <w:t>психические процессы и функции</w:t>
      </w:r>
    </w:p>
    <w:p w:rsidR="003058E7" w:rsidRPr="00580DD8" w:rsidRDefault="003058E7" w:rsidP="001533D5">
      <w:pPr>
        <w:rPr>
          <w:b/>
          <w:bCs/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такие качества ума, как любознательность, логичность, доказательность, критичность, самостоятельность;</w:t>
      </w:r>
      <w:r w:rsidRPr="00580DD8">
        <w:rPr>
          <w:iCs/>
          <w:color w:val="000000"/>
          <w:sz w:val="28"/>
          <w:szCs w:val="28"/>
        </w:rPr>
        <w:t> 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память (расширение объёма оперативной слуховой и зрительной памяти);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творческое воображение.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bCs/>
          <w:color w:val="000000"/>
          <w:sz w:val="28"/>
          <w:szCs w:val="28"/>
          <w:shd w:val="clear" w:color="auto" w:fill="FFFFFF"/>
        </w:rPr>
        <w:t>3. Специальные учебные умения и универсальные учебные действия: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bCs/>
          <w:color w:val="000000"/>
          <w:sz w:val="28"/>
          <w:szCs w:val="28"/>
        </w:rPr>
        <w:t>специальные учебные умения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  <w:shd w:val="clear" w:color="auto" w:fill="FFFFFF"/>
        </w:rPr>
        <w:t>– работать над звуками, интонацией, каллиграфией, орфографией, правилами чтения, транскрипцией, лексикой, грамматическими явлениями английского языка;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работать со справочным материалом: англо-русским и русско-английским словарями, грамматическим и лингвострановедческим справочниками;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 xml:space="preserve">–пользоваться различными опорами: грамматическими схемами, речевыми образцами, </w:t>
      </w:r>
      <w:r w:rsidRPr="00580DD8">
        <w:rPr>
          <w:color w:val="000000"/>
          <w:sz w:val="28"/>
          <w:szCs w:val="28"/>
          <w:shd w:val="clear" w:color="auto" w:fill="FFFFFF"/>
        </w:rPr>
        <w:lastRenderedPageBreak/>
        <w:t>ключевыми словами, планами и др. для построения собственных высказываний;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пользоваться электронным приложением;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оценивать свои умения в различных видах речевой деятельности.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iCs/>
          <w:color w:val="000000"/>
          <w:sz w:val="28"/>
          <w:szCs w:val="28"/>
          <w:shd w:val="clear" w:color="auto" w:fill="FFFFFF"/>
        </w:rPr>
        <w:t>Выпускник получит возможность научиться:</w:t>
      </w:r>
      <w:r w:rsidRPr="00580DD8">
        <w:rPr>
          <w:b/>
          <w:color w:val="000000"/>
          <w:sz w:val="28"/>
          <w:szCs w:val="28"/>
        </w:rPr>
        <w:br/>
      </w:r>
      <w:r w:rsidRPr="00580DD8">
        <w:rPr>
          <w:b/>
          <w:color w:val="000000"/>
          <w:sz w:val="28"/>
          <w:szCs w:val="28"/>
          <w:shd w:val="clear" w:color="auto" w:fill="FFFFFF"/>
        </w:rPr>
        <w:t>–</w:t>
      </w:r>
      <w:r w:rsidRPr="00580DD8">
        <w:rPr>
          <w:b/>
          <w:color w:val="000000"/>
          <w:sz w:val="28"/>
          <w:szCs w:val="28"/>
        </w:rPr>
        <w:t> </w:t>
      </w:r>
      <w:r w:rsidRPr="00580DD8">
        <w:rPr>
          <w:b/>
          <w:iCs/>
          <w:color w:val="000000"/>
          <w:sz w:val="28"/>
          <w:szCs w:val="28"/>
          <w:shd w:val="clear" w:color="auto" w:fill="FFFFFF"/>
        </w:rPr>
        <w:t>рационально организовывать свою работу в классе и дома (выполнять различные типы упражнений и т. п.);</w:t>
      </w:r>
      <w:r w:rsidRPr="00580DD8">
        <w:rPr>
          <w:b/>
          <w:color w:val="000000"/>
          <w:sz w:val="28"/>
          <w:szCs w:val="28"/>
        </w:rPr>
        <w:br/>
      </w:r>
      <w:r w:rsidRPr="00580DD8">
        <w:rPr>
          <w:b/>
          <w:color w:val="000000"/>
          <w:sz w:val="28"/>
          <w:szCs w:val="28"/>
          <w:shd w:val="clear" w:color="auto" w:fill="FFFFFF"/>
        </w:rPr>
        <w:t>–</w:t>
      </w:r>
      <w:r w:rsidRPr="00580DD8">
        <w:rPr>
          <w:b/>
          <w:color w:val="000000"/>
          <w:sz w:val="28"/>
          <w:szCs w:val="28"/>
        </w:rPr>
        <w:t> </w:t>
      </w:r>
      <w:r w:rsidRPr="00580DD8">
        <w:rPr>
          <w:b/>
          <w:iCs/>
          <w:color w:val="000000"/>
          <w:sz w:val="28"/>
          <w:szCs w:val="28"/>
          <w:shd w:val="clear" w:color="auto" w:fill="FFFFFF"/>
        </w:rPr>
        <w:t>пользоваться электронным приложением;</w:t>
      </w:r>
      <w:r w:rsidRPr="00580DD8">
        <w:rPr>
          <w:color w:val="000000"/>
          <w:sz w:val="28"/>
          <w:szCs w:val="28"/>
        </w:rPr>
        <w:br/>
      </w:r>
      <w:r w:rsidR="00302AE9" w:rsidRPr="00580DD8">
        <w:rPr>
          <w:b/>
          <w:bCs/>
          <w:color w:val="000000"/>
          <w:sz w:val="28"/>
          <w:szCs w:val="28"/>
        </w:rPr>
        <w:t>У</w:t>
      </w:r>
      <w:r w:rsidRPr="00580DD8">
        <w:rPr>
          <w:b/>
          <w:bCs/>
          <w:color w:val="000000"/>
          <w:sz w:val="28"/>
          <w:szCs w:val="28"/>
        </w:rPr>
        <w:t>ниверсальные учебные действия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  <w:shd w:val="clear" w:color="auto" w:fill="FFFFFF"/>
        </w:rPr>
        <w:t>– работать с информацией (текстом/</w:t>
      </w:r>
      <w:proofErr w:type="spellStart"/>
      <w:r w:rsidRPr="00580DD8">
        <w:rPr>
          <w:color w:val="000000"/>
          <w:sz w:val="28"/>
          <w:szCs w:val="28"/>
          <w:shd w:val="clear" w:color="auto" w:fill="FFFFFF"/>
        </w:rPr>
        <w:t>аудиотекстом</w:t>
      </w:r>
      <w:proofErr w:type="spellEnd"/>
      <w:r w:rsidRPr="00580DD8">
        <w:rPr>
          <w:color w:val="000000"/>
          <w:sz w:val="28"/>
          <w:szCs w:val="28"/>
          <w:shd w:val="clear" w:color="auto" w:fill="FFFFFF"/>
        </w:rPr>
        <w:t>): извлекать нужную информацию, читать с полным пониманием содержания, понимать последовательность описываемых событий, делать выписки из текста, пользоваться языковой догадкой, сокращать, расширять устную и письменную информацию, заполнять таблицы;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сотрудничать со сверстниками, работать в паре/группе, а также работать самостоятельно;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выполнять задания в различных тестовых форматах.</w:t>
      </w:r>
      <w:r w:rsidRPr="00580DD8">
        <w:rPr>
          <w:color w:val="000000"/>
          <w:sz w:val="28"/>
          <w:szCs w:val="28"/>
        </w:rPr>
        <w:br/>
      </w:r>
      <w:r w:rsidRPr="00580DD8">
        <w:rPr>
          <w:iCs/>
          <w:color w:val="000000"/>
          <w:sz w:val="28"/>
          <w:szCs w:val="28"/>
          <w:shd w:val="clear" w:color="auto" w:fill="FFFFFF"/>
        </w:rPr>
        <w:t>Выпускник получит возможность научиться: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работать с информацией (текстом/</w:t>
      </w:r>
      <w:proofErr w:type="spellStart"/>
      <w:r w:rsidRPr="00580DD8">
        <w:rPr>
          <w:iCs/>
          <w:color w:val="000000"/>
          <w:sz w:val="28"/>
          <w:szCs w:val="28"/>
          <w:shd w:val="clear" w:color="auto" w:fill="FFFFFF"/>
        </w:rPr>
        <w:t>аудиотекстом</w:t>
      </w:r>
      <w:proofErr w:type="spellEnd"/>
      <w:r w:rsidRPr="00580DD8">
        <w:rPr>
          <w:iCs/>
          <w:color w:val="000000"/>
          <w:sz w:val="28"/>
          <w:szCs w:val="28"/>
          <w:shd w:val="clear" w:color="auto" w:fill="FFFFFF"/>
        </w:rPr>
        <w:t>): прогнозировать содержание текста по заголовкам, рисункам к тексту, определять главное предложение в абзаце, отличать главную информацию от второстепенной;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вести диалог, учитывая позицию собеседника;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планировать и осуществлять проектную деятельность;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работать в материальной и информационной среде начального общего образования (в том числе пользоваться средствами информационных и коммуникационных технологий);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контролировать и оценивать учебные действия в соответствии с поставленной задачей;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читать тексты различных стилей и жанров в соответствии с целями и задачами;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осознанно строить речевое высказывание в соответствии с коммуникативными задачами;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</w:t>
      </w:r>
      <w:r w:rsidRPr="00580DD8">
        <w:rPr>
          <w:color w:val="000000"/>
          <w:sz w:val="28"/>
          <w:szCs w:val="28"/>
        </w:rPr>
        <w:t> </w:t>
      </w:r>
      <w:r w:rsidRPr="00580DD8">
        <w:rPr>
          <w:iCs/>
          <w:color w:val="000000"/>
          <w:sz w:val="28"/>
          <w:szCs w:val="28"/>
          <w:shd w:val="clear" w:color="auto" w:fill="FFFFFF"/>
        </w:rPr>
        <w:t>осуществлять логические действия: сравнение, анализ, синтез, обобщение, классификация по родовидовым признакам, установление аналогий и причинно-следственных связей, построения рассуждений.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bCs/>
          <w:iCs/>
          <w:color w:val="000000"/>
          <w:sz w:val="28"/>
          <w:szCs w:val="28"/>
          <w:shd w:val="clear" w:color="auto" w:fill="FFFFFF"/>
        </w:rPr>
        <w:t>Предметные результаты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color w:val="000000"/>
          <w:sz w:val="28"/>
          <w:szCs w:val="28"/>
          <w:shd w:val="clear" w:color="auto" w:fill="FFFFFF"/>
        </w:rPr>
        <w:t>В процессе овладения познавательным (социокультурным) аспектом выпускник научится:</w:t>
      </w:r>
      <w:r w:rsidRPr="00580DD8">
        <w:rPr>
          <w:b/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находить на карте страны изучаемого языка и континенты;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узнавать достопримечательности стран изучаемого языка/родной страны;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понимать особенности британских и американских национальных и семейных праздников и традиций;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понимать особенности образа жизни зарубежных сверстников;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узнавать наиболее известных персонажей англоязычной детской литературы и популярные литературные произведения для детей;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 xml:space="preserve">– узнавать наиболее популярные в странах изучаемого языка детские телепередачи и </w:t>
      </w:r>
      <w:r w:rsidRPr="00580DD8">
        <w:rPr>
          <w:color w:val="000000"/>
          <w:sz w:val="28"/>
          <w:szCs w:val="28"/>
          <w:shd w:val="clear" w:color="auto" w:fill="FFFFFF"/>
        </w:rPr>
        <w:lastRenderedPageBreak/>
        <w:t>их героев, а также анимационные фильмы и их героев.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В процессе овладения учебным аспектом у учащихся будут развиты коммуникативные умения по видам речевой деятельности.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bCs/>
          <w:iCs/>
          <w:color w:val="000000"/>
          <w:sz w:val="28"/>
          <w:szCs w:val="28"/>
          <w:shd w:val="clear" w:color="auto" w:fill="FFFFFF"/>
        </w:rPr>
        <w:t>В говорении</w:t>
      </w:r>
      <w:r w:rsidRPr="00580DD8">
        <w:rPr>
          <w:b/>
          <w:bCs/>
          <w:iCs/>
          <w:color w:val="000000"/>
          <w:sz w:val="28"/>
          <w:szCs w:val="28"/>
        </w:rPr>
        <w:t> </w:t>
      </w:r>
      <w:r w:rsidRPr="00580DD8">
        <w:rPr>
          <w:color w:val="000000"/>
          <w:sz w:val="28"/>
          <w:szCs w:val="28"/>
          <w:shd w:val="clear" w:color="auto" w:fill="FFFFFF"/>
        </w:rPr>
        <w:t>выпускник научится:</w:t>
      </w:r>
      <w:r w:rsidRPr="00580DD8">
        <w:rPr>
          <w:color w:val="000000"/>
          <w:sz w:val="28"/>
          <w:szCs w:val="28"/>
        </w:rPr>
        <w:br/>
        <w:t>-  вести и поддерживать элементарный диалог: этикетный, диалог-расспрос, диалог-побуждение, диалог – обмен мнениями;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-  кратко описывать и характеризовать предмет, картинку, персонаж;</w:t>
      </w:r>
      <w:r w:rsidRPr="00580DD8">
        <w:rPr>
          <w:color w:val="000000"/>
          <w:sz w:val="28"/>
          <w:szCs w:val="28"/>
        </w:rPr>
        <w:br/>
        <w:t>-  рассказывать о себе, своей семье, друге, школе, родном крае, стране и </w:t>
      </w:r>
      <w:r w:rsidRPr="00580DD8">
        <w:rPr>
          <w:color w:val="000000"/>
          <w:sz w:val="28"/>
          <w:szCs w:val="28"/>
          <w:shd w:val="clear" w:color="auto" w:fill="FFFFFF"/>
        </w:rPr>
        <w:t>т. п. (в пределах тематики начальной школы).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580DD8">
        <w:rPr>
          <w:b/>
          <w:bCs/>
          <w:iCs/>
          <w:color w:val="000000"/>
          <w:sz w:val="28"/>
          <w:szCs w:val="28"/>
          <w:shd w:val="clear" w:color="auto" w:fill="FFFFFF"/>
        </w:rPr>
        <w:t>аудировании</w:t>
      </w:r>
      <w:proofErr w:type="spellEnd"/>
      <w:r w:rsidRPr="00580DD8">
        <w:rPr>
          <w:b/>
          <w:bCs/>
          <w:iCs/>
          <w:color w:val="000000"/>
          <w:sz w:val="28"/>
          <w:szCs w:val="28"/>
        </w:rPr>
        <w:t> </w:t>
      </w:r>
      <w:r w:rsidRPr="00580DD8">
        <w:rPr>
          <w:color w:val="000000"/>
          <w:sz w:val="28"/>
          <w:szCs w:val="28"/>
          <w:shd w:val="clear" w:color="auto" w:fill="FFFFFF"/>
        </w:rPr>
        <w:t>выпускник научится:</w:t>
      </w:r>
      <w:r w:rsidRPr="00580DD8">
        <w:rPr>
          <w:color w:val="000000"/>
          <w:sz w:val="28"/>
          <w:szCs w:val="28"/>
        </w:rPr>
        <w:br/>
        <w:t>понимать на слух: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речь учителя во время ведения урока;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связные высказывания учителя, построенные на знакомом материале и/или содержащие некоторые незнакомые слова;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выказывания одноклассников;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небольшие тексты и сообщения, построенные на изученном речевом материале, как при непосредственном общении, так и при восприятии аудиозаписи;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содержание текста на уровне значения (уметь отвечать на вопросы по содержанию текста);</w:t>
      </w:r>
      <w:r w:rsidRPr="00580DD8">
        <w:rPr>
          <w:color w:val="000000"/>
          <w:sz w:val="28"/>
          <w:szCs w:val="28"/>
        </w:rPr>
        <w:br/>
        <w:t>понимать основную информацию услышанного;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 xml:space="preserve">извлекать конкретную информацию из </w:t>
      </w:r>
      <w:proofErr w:type="gramStart"/>
      <w:r w:rsidRPr="00580DD8">
        <w:rPr>
          <w:color w:val="000000"/>
          <w:sz w:val="28"/>
          <w:szCs w:val="28"/>
        </w:rPr>
        <w:t>услышанного;</w:t>
      </w:r>
      <w:r w:rsidRPr="00580DD8">
        <w:rPr>
          <w:color w:val="000000"/>
          <w:sz w:val="28"/>
          <w:szCs w:val="28"/>
        </w:rPr>
        <w:br/>
        <w:t>понимать</w:t>
      </w:r>
      <w:proofErr w:type="gramEnd"/>
      <w:r w:rsidRPr="00580DD8">
        <w:rPr>
          <w:color w:val="000000"/>
          <w:sz w:val="28"/>
          <w:szCs w:val="28"/>
        </w:rPr>
        <w:t xml:space="preserve"> детали текста;</w:t>
      </w:r>
      <w:r w:rsidRPr="00580DD8">
        <w:rPr>
          <w:color w:val="000000"/>
          <w:sz w:val="28"/>
          <w:szCs w:val="28"/>
        </w:rPr>
        <w:br/>
        <w:t xml:space="preserve">вербально или </w:t>
      </w:r>
      <w:proofErr w:type="spellStart"/>
      <w:r w:rsidRPr="00580DD8">
        <w:rPr>
          <w:color w:val="000000"/>
          <w:sz w:val="28"/>
          <w:szCs w:val="28"/>
        </w:rPr>
        <w:t>невербально</w:t>
      </w:r>
      <w:proofErr w:type="spellEnd"/>
      <w:r w:rsidRPr="00580DD8">
        <w:rPr>
          <w:color w:val="000000"/>
          <w:sz w:val="28"/>
          <w:szCs w:val="28"/>
        </w:rPr>
        <w:t xml:space="preserve"> реагировать на услышанное;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b/>
          <w:bCs/>
          <w:iCs/>
          <w:color w:val="000000"/>
          <w:sz w:val="28"/>
          <w:szCs w:val="28"/>
          <w:shd w:val="clear" w:color="auto" w:fill="FFFFFF"/>
        </w:rPr>
        <w:t>В чтении</w:t>
      </w:r>
      <w:r w:rsidRPr="00580DD8">
        <w:rPr>
          <w:b/>
          <w:bCs/>
          <w:iCs/>
          <w:color w:val="000000"/>
          <w:sz w:val="28"/>
          <w:szCs w:val="28"/>
        </w:rPr>
        <w:t> </w:t>
      </w:r>
      <w:r w:rsidRPr="00580DD8">
        <w:rPr>
          <w:color w:val="000000"/>
          <w:sz w:val="28"/>
          <w:szCs w:val="28"/>
          <w:shd w:val="clear" w:color="auto" w:fill="FFFFFF"/>
        </w:rPr>
        <w:t>выпускник овладеет техникой чтения, то есть научится читать:</w:t>
      </w:r>
      <w:r w:rsidRPr="00580DD8">
        <w:rPr>
          <w:color w:val="000000"/>
          <w:sz w:val="28"/>
          <w:szCs w:val="28"/>
        </w:rPr>
        <w:br/>
        <w:t>-  по транскрипции;</w:t>
      </w:r>
      <w:r w:rsidRPr="00580DD8">
        <w:rPr>
          <w:color w:val="000000"/>
          <w:sz w:val="28"/>
          <w:szCs w:val="28"/>
        </w:rPr>
        <w:br/>
        <w:t>-  с помощью (изученных) правил чтения и с правильным словесным ударением;</w:t>
      </w:r>
      <w:r w:rsidRPr="00580DD8">
        <w:rPr>
          <w:color w:val="000000"/>
          <w:sz w:val="28"/>
          <w:szCs w:val="28"/>
        </w:rPr>
        <w:br/>
        <w:t>-  редуцированные формы вспомогательных глаголов, используемые для образования изучаемых видовременных форм; </w:t>
      </w:r>
      <w:r w:rsidRPr="00580DD8">
        <w:rPr>
          <w:color w:val="000000"/>
          <w:sz w:val="28"/>
          <w:szCs w:val="28"/>
        </w:rPr>
        <w:br/>
        <w:t>-  редуцированные отрицательные формы модальных глаголов;</w:t>
      </w:r>
      <w:r w:rsidRPr="00580DD8">
        <w:rPr>
          <w:color w:val="000000"/>
          <w:sz w:val="28"/>
          <w:szCs w:val="28"/>
        </w:rPr>
        <w:br/>
        <w:t>-  написанное цифрами время, количественные и порядковые числительные и даты;</w:t>
      </w:r>
      <w:r w:rsidRPr="00580DD8">
        <w:rPr>
          <w:color w:val="000000"/>
          <w:sz w:val="28"/>
          <w:szCs w:val="28"/>
        </w:rPr>
        <w:br/>
        <w:t>-  с правильным логическим и фразовым ударением простые нераспространённые предложения;</w:t>
      </w:r>
      <w:r w:rsidRPr="00580DD8">
        <w:rPr>
          <w:color w:val="000000"/>
          <w:sz w:val="28"/>
          <w:szCs w:val="28"/>
        </w:rPr>
        <w:br/>
        <w:t>-  основные коммуникативные типы предложений (повествовательное, вопросительное, побудительное, восклицательное);</w:t>
      </w:r>
      <w:r w:rsidRPr="00580DD8">
        <w:rPr>
          <w:color w:val="000000"/>
          <w:sz w:val="28"/>
          <w:szCs w:val="28"/>
        </w:rPr>
        <w:br/>
        <w:t>-  с определённой скоростью, обеспечивающей понимание читаемого.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b/>
          <w:color w:val="000000"/>
          <w:sz w:val="28"/>
          <w:szCs w:val="28"/>
          <w:shd w:val="clear" w:color="auto" w:fill="FFFFFF"/>
        </w:rPr>
        <w:t xml:space="preserve">Выпускник овладеет умением читать, то есть </w:t>
      </w:r>
      <w:proofErr w:type="gramStart"/>
      <w:r w:rsidRPr="00580DD8">
        <w:rPr>
          <w:b/>
          <w:color w:val="000000"/>
          <w:sz w:val="28"/>
          <w:szCs w:val="28"/>
          <w:shd w:val="clear" w:color="auto" w:fill="FFFFFF"/>
        </w:rPr>
        <w:t>научится:</w:t>
      </w:r>
      <w:r w:rsidRPr="00580DD8">
        <w:rPr>
          <w:color w:val="000000"/>
          <w:sz w:val="28"/>
          <w:szCs w:val="28"/>
        </w:rPr>
        <w:br/>
        <w:t>-</w:t>
      </w:r>
      <w:proofErr w:type="gramEnd"/>
      <w:r w:rsidRPr="00580DD8">
        <w:rPr>
          <w:color w:val="000000"/>
          <w:sz w:val="28"/>
          <w:szCs w:val="28"/>
        </w:rPr>
        <w:t xml:space="preserve">  читать небольшие тексты различных типов, применяя разные стратегии, обеспечивающие понимание основной идеи текста, полное понимание текста и понимание необходимой (запрашиваемой) информации;</w:t>
      </w:r>
      <w:r w:rsidRPr="00580DD8">
        <w:rPr>
          <w:color w:val="000000"/>
          <w:sz w:val="28"/>
          <w:szCs w:val="28"/>
        </w:rPr>
        <w:br/>
        <w:t>-  читать и понимать содержание текста на уровне значения, то есть сумеет на основе понимания связи между членами простых предложений ответить на вопросы по содержанию текста;</w:t>
      </w:r>
      <w:r w:rsidRPr="00580DD8">
        <w:rPr>
          <w:color w:val="000000"/>
          <w:sz w:val="28"/>
          <w:szCs w:val="28"/>
        </w:rPr>
        <w:br/>
        <w:t>-  определять значения незнакомых слов по: 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  <w:shd w:val="clear" w:color="auto" w:fill="FFFFFF"/>
        </w:rPr>
        <w:lastRenderedPageBreak/>
        <w:t xml:space="preserve">       1.знакомым словообразовательным элементам (приставки, суффиксы) и по известным составляющим элементам сложных слов;</w:t>
      </w:r>
      <w:r w:rsidRPr="00580DD8">
        <w:rPr>
          <w:color w:val="000000"/>
          <w:sz w:val="28"/>
          <w:szCs w:val="28"/>
        </w:rPr>
        <w:t> 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 xml:space="preserve">       2.  аналогии с родным языком;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 xml:space="preserve">       3. конверсии;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 xml:space="preserve">       4. контексту;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 xml:space="preserve">       5. иллюстративной наглядности;</w:t>
      </w:r>
      <w:r w:rsidRPr="00580DD8">
        <w:rPr>
          <w:color w:val="000000"/>
          <w:sz w:val="28"/>
          <w:szCs w:val="28"/>
        </w:rPr>
        <w:br/>
        <w:t>-  пользоваться справочными материалами (англо-русским словарём, лингвострановедческим справочником) с применением знаний алфавита и транскрипции.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b/>
          <w:bCs/>
          <w:iCs/>
          <w:color w:val="000000"/>
          <w:sz w:val="28"/>
          <w:szCs w:val="28"/>
          <w:shd w:val="clear" w:color="auto" w:fill="FFFFFF"/>
        </w:rPr>
        <w:t>В письме</w:t>
      </w:r>
      <w:r w:rsidRPr="00580DD8">
        <w:rPr>
          <w:b/>
          <w:bCs/>
          <w:iCs/>
          <w:color w:val="000000"/>
          <w:sz w:val="28"/>
          <w:szCs w:val="28"/>
        </w:rPr>
        <w:t> </w:t>
      </w:r>
      <w:r w:rsidRPr="00580DD8">
        <w:rPr>
          <w:color w:val="000000"/>
          <w:sz w:val="28"/>
          <w:szCs w:val="28"/>
          <w:shd w:val="clear" w:color="auto" w:fill="FFFFFF"/>
        </w:rPr>
        <w:t>выпускник научится: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правильно списывать;</w:t>
      </w:r>
      <w:r w:rsidRPr="00580DD8">
        <w:rPr>
          <w:color w:val="000000"/>
          <w:sz w:val="28"/>
          <w:szCs w:val="28"/>
        </w:rPr>
        <w:t> 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выполнять лексико-грамматические упражнения;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делать записи (выписки из текста);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делать подписи к рисункам;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отвечать письменно на вопросы;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писать открытки-поздравления с праздником и днём рождения (объём 15–20 слов);</w:t>
      </w:r>
      <w:r w:rsidRPr="00580DD8">
        <w:rPr>
          <w:color w:val="000000"/>
          <w:sz w:val="28"/>
          <w:szCs w:val="28"/>
        </w:rPr>
        <w:br/>
      </w:r>
      <w:r w:rsidRPr="00580DD8">
        <w:rPr>
          <w:color w:val="000000"/>
          <w:sz w:val="28"/>
          <w:szCs w:val="28"/>
          <w:shd w:val="clear" w:color="auto" w:fill="FFFFFF"/>
        </w:rPr>
        <w:t>– писать личные письма в рамках изучаемой тематики (объём 30–40 слов) с опорой на образец.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bCs/>
          <w:iCs/>
          <w:color w:val="000000"/>
          <w:sz w:val="28"/>
          <w:szCs w:val="28"/>
          <w:shd w:val="clear" w:color="auto" w:fill="FFFFFF"/>
        </w:rPr>
        <w:t>Языковые средства и навыки -пользования ими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bCs/>
          <w:color w:val="000000"/>
          <w:sz w:val="28"/>
          <w:szCs w:val="28"/>
          <w:shd w:val="clear" w:color="auto" w:fill="FFFFFF"/>
        </w:rPr>
        <w:t>Графика, каллиграфия и орфография</w:t>
      </w:r>
      <w:r w:rsidRPr="00580DD8">
        <w:rPr>
          <w:color w:val="000000"/>
          <w:sz w:val="28"/>
          <w:szCs w:val="28"/>
        </w:rPr>
        <w:br/>
      </w:r>
      <w:r w:rsidRPr="00580DD8">
        <w:rPr>
          <w:iCs/>
          <w:color w:val="000000"/>
          <w:sz w:val="28"/>
          <w:szCs w:val="28"/>
          <w:shd w:val="clear" w:color="auto" w:fill="FFFFFF"/>
        </w:rPr>
        <w:t>Выпускник научится:</w:t>
      </w:r>
      <w:r w:rsidRPr="00580DD8">
        <w:rPr>
          <w:color w:val="000000"/>
          <w:sz w:val="28"/>
          <w:szCs w:val="28"/>
        </w:rPr>
        <w:br/>
        <w:t>распознавать слова, написанные разными шрифтами;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отличать буквы от транскрипционных знаков;</w:t>
      </w:r>
      <w:r w:rsidRPr="00580DD8">
        <w:rPr>
          <w:color w:val="000000"/>
          <w:sz w:val="28"/>
          <w:szCs w:val="28"/>
        </w:rPr>
        <w:br/>
        <w:t>читать слова по транскрипции;</w:t>
      </w:r>
      <w:r w:rsidRPr="00580DD8">
        <w:rPr>
          <w:color w:val="000000"/>
          <w:sz w:val="28"/>
          <w:szCs w:val="28"/>
        </w:rPr>
        <w:br/>
        <w:t>пользоваться английским алфавитом;</w:t>
      </w:r>
      <w:r w:rsidRPr="00580DD8">
        <w:rPr>
          <w:color w:val="000000"/>
          <w:sz w:val="28"/>
          <w:szCs w:val="28"/>
        </w:rPr>
        <w:br/>
        <w:t>писать все буквы английского алфавита и основные буквосочетания (</w:t>
      </w:r>
      <w:proofErr w:type="spellStart"/>
      <w:r w:rsidRPr="00580DD8">
        <w:rPr>
          <w:color w:val="000000"/>
          <w:sz w:val="28"/>
          <w:szCs w:val="28"/>
        </w:rPr>
        <w:t>полупечатным</w:t>
      </w:r>
      <w:proofErr w:type="spellEnd"/>
      <w:r w:rsidRPr="00580DD8">
        <w:rPr>
          <w:color w:val="000000"/>
          <w:sz w:val="28"/>
          <w:szCs w:val="28"/>
        </w:rPr>
        <w:t xml:space="preserve"> шрифтом);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сравнивать и анализировать буквы/буквосочетания и соответствующие транскрипционные знаки;</w:t>
      </w:r>
      <w:r w:rsidRPr="00580DD8">
        <w:rPr>
          <w:color w:val="000000"/>
          <w:sz w:val="28"/>
          <w:szCs w:val="28"/>
        </w:rPr>
        <w:br/>
        <w:t>писать красиво (овладеет навыками английской каллиграфии);</w:t>
      </w:r>
      <w:r w:rsidRPr="00580DD8">
        <w:rPr>
          <w:color w:val="000000"/>
          <w:sz w:val="28"/>
          <w:szCs w:val="28"/>
        </w:rPr>
        <w:br/>
        <w:t>писать правильно (овладеет основными правилами орфографии).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b/>
          <w:bCs/>
          <w:iCs/>
          <w:color w:val="000000"/>
          <w:sz w:val="28"/>
          <w:szCs w:val="28"/>
          <w:shd w:val="clear" w:color="auto" w:fill="FFFFFF"/>
        </w:rPr>
        <w:t>Фонетическая сторона речи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iCs/>
          <w:color w:val="000000"/>
          <w:sz w:val="28"/>
          <w:szCs w:val="28"/>
          <w:shd w:val="clear" w:color="auto" w:fill="FFFFFF"/>
        </w:rPr>
        <w:t>Выпускник научится:</w:t>
      </w:r>
      <w:r w:rsidRPr="00580DD8">
        <w:rPr>
          <w:color w:val="000000"/>
          <w:sz w:val="28"/>
          <w:szCs w:val="28"/>
        </w:rPr>
        <w:br/>
        <w:t>-  различать на слух и адекватно произносить все звуки английского языка;</w:t>
      </w:r>
      <w:r w:rsidRPr="00580DD8">
        <w:rPr>
          <w:color w:val="000000"/>
          <w:sz w:val="28"/>
          <w:szCs w:val="28"/>
        </w:rPr>
        <w:br/>
        <w:t>-  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  <w:r w:rsidRPr="00580DD8">
        <w:rPr>
          <w:color w:val="000000"/>
          <w:sz w:val="28"/>
          <w:szCs w:val="28"/>
        </w:rPr>
        <w:br/>
        <w:t>-  соблюдать правильное ударение в изолированном слове, фразе;</w:t>
      </w:r>
      <w:r w:rsidRPr="00580DD8">
        <w:rPr>
          <w:color w:val="000000"/>
          <w:sz w:val="28"/>
          <w:szCs w:val="28"/>
        </w:rPr>
        <w:br/>
        <w:t>-  понимать и использовать логическое ударение во фразе, предложении;</w:t>
      </w:r>
      <w:r w:rsidRPr="00580DD8">
        <w:rPr>
          <w:color w:val="000000"/>
          <w:sz w:val="28"/>
          <w:szCs w:val="28"/>
        </w:rPr>
        <w:br/>
        <w:t>-  различать коммуникативный тип предложения по его интонации;</w:t>
      </w:r>
      <w:r w:rsidRPr="00580DD8">
        <w:rPr>
          <w:color w:val="000000"/>
          <w:sz w:val="28"/>
          <w:szCs w:val="28"/>
        </w:rPr>
        <w:br/>
        <w:t>-  правильно произносить предложения с точки зрения их ритмико-интонационных особенностей: повествовательное (утвердительное и отрицательное), вопросительное (общий и специальный вопрос), побудительное, восклицательное предложения.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>Лексическая сторона речи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iCs/>
          <w:color w:val="000000"/>
          <w:sz w:val="28"/>
          <w:szCs w:val="28"/>
          <w:shd w:val="clear" w:color="auto" w:fill="FFFFFF"/>
        </w:rPr>
        <w:t>Выпускник научится:</w:t>
      </w:r>
      <w:r w:rsidRPr="00580DD8">
        <w:rPr>
          <w:color w:val="000000"/>
          <w:sz w:val="28"/>
          <w:szCs w:val="28"/>
        </w:rPr>
        <w:br/>
        <w:t>-  понимать значение лексических единиц в письменном и устном тексте в пределах тематики начальной школы;</w:t>
      </w:r>
      <w:r w:rsidRPr="00580DD8">
        <w:rPr>
          <w:color w:val="000000"/>
          <w:sz w:val="28"/>
          <w:szCs w:val="28"/>
        </w:rPr>
        <w:br/>
        <w:t>-  использовать в речи лексические единицы, обслуживающие ситуации общения в пределах тематики начальной школы в соответствии с коммуникативной задачей.</w:t>
      </w:r>
    </w:p>
    <w:p w:rsidR="003058E7" w:rsidRPr="00580DD8" w:rsidRDefault="003058E7" w:rsidP="001533D5">
      <w:pPr>
        <w:rPr>
          <w:color w:val="000000"/>
          <w:sz w:val="28"/>
          <w:szCs w:val="28"/>
        </w:rPr>
      </w:pPr>
      <w:r w:rsidRPr="00580DD8">
        <w:rPr>
          <w:b/>
          <w:bCs/>
          <w:iCs/>
          <w:color w:val="000000"/>
          <w:sz w:val="28"/>
          <w:szCs w:val="28"/>
          <w:shd w:val="clear" w:color="auto" w:fill="FFFFFF"/>
        </w:rPr>
        <w:t>Грамматическая сторона речи</w:t>
      </w:r>
      <w:r w:rsidRPr="00580DD8">
        <w:rPr>
          <w:color w:val="000000"/>
          <w:sz w:val="28"/>
          <w:szCs w:val="28"/>
        </w:rPr>
        <w:br/>
      </w:r>
      <w:r w:rsidRPr="00580DD8">
        <w:rPr>
          <w:b/>
          <w:iCs/>
          <w:color w:val="000000"/>
          <w:sz w:val="28"/>
          <w:szCs w:val="28"/>
          <w:shd w:val="clear" w:color="auto" w:fill="FFFFFF"/>
        </w:rPr>
        <w:t>Выпускник научится:</w:t>
      </w:r>
      <w:r w:rsidRPr="00580DD8">
        <w:rPr>
          <w:color w:val="000000"/>
          <w:sz w:val="28"/>
          <w:szCs w:val="28"/>
        </w:rPr>
        <w:br/>
        <w:t>-  понимать и употреблять в речи изученные существительные с определённым/неопределённым/нулевым артиклем, прилагательные в положительной, сравнительной и превосходной степенях, количественные (до 100) и порядковые (до 30) числительные, личные, притяжательные и вопросительные местоимения, глагол </w:t>
      </w:r>
      <w:proofErr w:type="spellStart"/>
      <w:r w:rsidRPr="00580DD8">
        <w:rPr>
          <w:iCs/>
          <w:color w:val="000000"/>
          <w:sz w:val="28"/>
          <w:szCs w:val="28"/>
        </w:rPr>
        <w:t>have</w:t>
      </w:r>
      <w:proofErr w:type="spellEnd"/>
      <w:r w:rsidRPr="00580DD8">
        <w:rPr>
          <w:iCs/>
          <w:color w:val="000000"/>
          <w:sz w:val="28"/>
          <w:szCs w:val="28"/>
        </w:rPr>
        <w:t> </w:t>
      </w:r>
      <w:proofErr w:type="spellStart"/>
      <w:r w:rsidRPr="00580DD8">
        <w:rPr>
          <w:iCs/>
          <w:color w:val="000000"/>
          <w:sz w:val="28"/>
          <w:szCs w:val="28"/>
        </w:rPr>
        <w:t>got</w:t>
      </w:r>
      <w:proofErr w:type="spellEnd"/>
      <w:r w:rsidRPr="00580DD8">
        <w:rPr>
          <w:iCs/>
          <w:color w:val="000000"/>
          <w:sz w:val="28"/>
          <w:szCs w:val="28"/>
        </w:rPr>
        <w:t>,</w:t>
      </w:r>
      <w:r w:rsidRPr="00580DD8">
        <w:rPr>
          <w:color w:val="000000"/>
          <w:sz w:val="28"/>
          <w:szCs w:val="28"/>
        </w:rPr>
        <w:t> глагол-связку </w:t>
      </w:r>
      <w:proofErr w:type="spellStart"/>
      <w:r w:rsidRPr="00580DD8">
        <w:rPr>
          <w:iCs/>
          <w:color w:val="000000"/>
          <w:sz w:val="28"/>
          <w:szCs w:val="28"/>
        </w:rPr>
        <w:t>to</w:t>
      </w:r>
      <w:proofErr w:type="spellEnd"/>
      <w:r w:rsidRPr="00580DD8">
        <w:rPr>
          <w:iCs/>
          <w:color w:val="000000"/>
          <w:sz w:val="28"/>
          <w:szCs w:val="28"/>
        </w:rPr>
        <w:t> </w:t>
      </w:r>
      <w:proofErr w:type="spellStart"/>
      <w:r w:rsidRPr="00580DD8">
        <w:rPr>
          <w:iCs/>
          <w:color w:val="000000"/>
          <w:sz w:val="28"/>
          <w:szCs w:val="28"/>
        </w:rPr>
        <w:t>be</w:t>
      </w:r>
      <w:proofErr w:type="spellEnd"/>
      <w:r w:rsidRPr="00580DD8">
        <w:rPr>
          <w:iCs/>
          <w:color w:val="000000"/>
          <w:sz w:val="28"/>
          <w:szCs w:val="28"/>
        </w:rPr>
        <w:t>,</w:t>
      </w:r>
      <w:r w:rsidRPr="00580DD8">
        <w:rPr>
          <w:color w:val="000000"/>
          <w:sz w:val="28"/>
          <w:szCs w:val="28"/>
        </w:rPr>
        <w:t> модальные глаголы </w:t>
      </w:r>
      <w:proofErr w:type="spellStart"/>
      <w:r w:rsidRPr="00580DD8">
        <w:rPr>
          <w:iCs/>
          <w:color w:val="000000"/>
          <w:sz w:val="28"/>
          <w:szCs w:val="28"/>
        </w:rPr>
        <w:t>can</w:t>
      </w:r>
      <w:proofErr w:type="spellEnd"/>
      <w:r w:rsidRPr="00580DD8">
        <w:rPr>
          <w:iCs/>
          <w:color w:val="000000"/>
          <w:sz w:val="28"/>
          <w:szCs w:val="28"/>
        </w:rPr>
        <w:t>, </w:t>
      </w:r>
      <w:proofErr w:type="spellStart"/>
      <w:r w:rsidRPr="00580DD8">
        <w:rPr>
          <w:iCs/>
          <w:color w:val="000000"/>
          <w:sz w:val="28"/>
          <w:szCs w:val="28"/>
        </w:rPr>
        <w:t>may</w:t>
      </w:r>
      <w:proofErr w:type="spellEnd"/>
      <w:r w:rsidRPr="00580DD8">
        <w:rPr>
          <w:iCs/>
          <w:color w:val="000000"/>
          <w:sz w:val="28"/>
          <w:szCs w:val="28"/>
        </w:rPr>
        <w:t>, </w:t>
      </w:r>
      <w:proofErr w:type="spellStart"/>
      <w:r w:rsidRPr="00580DD8">
        <w:rPr>
          <w:iCs/>
          <w:color w:val="000000"/>
          <w:sz w:val="28"/>
          <w:szCs w:val="28"/>
        </w:rPr>
        <w:t>must</w:t>
      </w:r>
      <w:proofErr w:type="spellEnd"/>
      <w:r w:rsidRPr="00580DD8">
        <w:rPr>
          <w:iCs/>
          <w:color w:val="000000"/>
          <w:sz w:val="28"/>
          <w:szCs w:val="28"/>
        </w:rPr>
        <w:t>, </w:t>
      </w:r>
      <w:proofErr w:type="spellStart"/>
      <w:r w:rsidRPr="00580DD8">
        <w:rPr>
          <w:iCs/>
          <w:color w:val="000000"/>
          <w:sz w:val="28"/>
          <w:szCs w:val="28"/>
        </w:rPr>
        <w:t>should</w:t>
      </w:r>
      <w:proofErr w:type="spellEnd"/>
      <w:r w:rsidRPr="00580DD8">
        <w:rPr>
          <w:iCs/>
          <w:color w:val="000000"/>
          <w:sz w:val="28"/>
          <w:szCs w:val="28"/>
        </w:rPr>
        <w:t>,</w:t>
      </w:r>
      <w:r w:rsidRPr="00580DD8">
        <w:rPr>
          <w:color w:val="000000"/>
          <w:sz w:val="28"/>
          <w:szCs w:val="28"/>
        </w:rPr>
        <w:t> </w:t>
      </w:r>
      <w:proofErr w:type="spellStart"/>
      <w:r w:rsidRPr="00580DD8">
        <w:rPr>
          <w:color w:val="000000"/>
          <w:sz w:val="28"/>
          <w:szCs w:val="28"/>
        </w:rPr>
        <w:t>видо</w:t>
      </w:r>
      <w:proofErr w:type="spellEnd"/>
      <w:r w:rsidRPr="00580DD8">
        <w:rPr>
          <w:color w:val="000000"/>
          <w:sz w:val="28"/>
          <w:szCs w:val="28"/>
        </w:rPr>
        <w:t>-временные формы </w:t>
      </w:r>
      <w:proofErr w:type="spellStart"/>
      <w:r w:rsidRPr="00580DD8">
        <w:rPr>
          <w:iCs/>
          <w:color w:val="000000"/>
          <w:sz w:val="28"/>
          <w:szCs w:val="28"/>
        </w:rPr>
        <w:t>Present</w:t>
      </w:r>
      <w:proofErr w:type="spellEnd"/>
      <w:r w:rsidRPr="00580DD8">
        <w:rPr>
          <w:iCs/>
          <w:color w:val="000000"/>
          <w:sz w:val="28"/>
          <w:szCs w:val="28"/>
        </w:rPr>
        <w:t>/</w:t>
      </w:r>
      <w:proofErr w:type="spellStart"/>
      <w:r w:rsidRPr="00580DD8">
        <w:rPr>
          <w:iCs/>
          <w:color w:val="000000"/>
          <w:sz w:val="28"/>
          <w:szCs w:val="28"/>
        </w:rPr>
        <w:t>Past</w:t>
      </w:r>
      <w:proofErr w:type="spellEnd"/>
      <w:r w:rsidRPr="00580DD8">
        <w:rPr>
          <w:iCs/>
          <w:color w:val="000000"/>
          <w:sz w:val="28"/>
          <w:szCs w:val="28"/>
        </w:rPr>
        <w:t>/</w:t>
      </w:r>
      <w:proofErr w:type="spellStart"/>
      <w:r w:rsidRPr="00580DD8">
        <w:rPr>
          <w:iCs/>
          <w:color w:val="000000"/>
          <w:sz w:val="28"/>
          <w:szCs w:val="28"/>
        </w:rPr>
        <w:t>Future</w:t>
      </w:r>
      <w:proofErr w:type="spellEnd"/>
      <w:r w:rsidRPr="00580DD8">
        <w:rPr>
          <w:iCs/>
          <w:color w:val="000000"/>
          <w:sz w:val="28"/>
          <w:szCs w:val="28"/>
        </w:rPr>
        <w:t xml:space="preserve"> Simple, Present Perfect,Present Progressive,</w:t>
      </w:r>
      <w:r w:rsidRPr="00580DD8">
        <w:rPr>
          <w:color w:val="000000"/>
          <w:sz w:val="28"/>
          <w:szCs w:val="28"/>
        </w:rPr>
        <w:t> конструкцию </w:t>
      </w:r>
      <w:r w:rsidRPr="00580DD8">
        <w:rPr>
          <w:iCs/>
          <w:color w:val="000000"/>
          <w:sz w:val="28"/>
          <w:szCs w:val="28"/>
        </w:rPr>
        <w:t>to be going to</w:t>
      </w:r>
      <w:r w:rsidRPr="00580DD8">
        <w:rPr>
          <w:color w:val="000000"/>
          <w:sz w:val="28"/>
          <w:szCs w:val="28"/>
        </w:rPr>
        <w:t> для выражения будущих действий, наречия времени, места и образа действия, наиболее употребительные предлоги для выражения временных и пространственных отношений;</w:t>
      </w:r>
      <w:r w:rsidRPr="00580DD8">
        <w:rPr>
          <w:color w:val="000000"/>
          <w:sz w:val="28"/>
          <w:szCs w:val="28"/>
        </w:rPr>
        <w:br/>
        <w:t>-  понимать и употреблять в речи основные коммуникативные типы предложений, безличные предложения, предложения с оборотом </w:t>
      </w:r>
      <w:proofErr w:type="spellStart"/>
      <w:r w:rsidRPr="00580DD8">
        <w:rPr>
          <w:iCs/>
          <w:color w:val="000000"/>
          <w:sz w:val="28"/>
          <w:szCs w:val="28"/>
        </w:rPr>
        <w:t>there</w:t>
      </w:r>
      <w:proofErr w:type="spellEnd"/>
      <w:r w:rsidRPr="00580DD8">
        <w:rPr>
          <w:iCs/>
          <w:color w:val="000000"/>
          <w:sz w:val="28"/>
          <w:szCs w:val="28"/>
        </w:rPr>
        <w:t> </w:t>
      </w:r>
      <w:proofErr w:type="spellStart"/>
      <w:r w:rsidRPr="00580DD8">
        <w:rPr>
          <w:iCs/>
          <w:color w:val="000000"/>
          <w:sz w:val="28"/>
          <w:szCs w:val="28"/>
        </w:rPr>
        <w:t>is</w:t>
      </w:r>
      <w:proofErr w:type="spellEnd"/>
      <w:r w:rsidRPr="00580DD8">
        <w:rPr>
          <w:iCs/>
          <w:color w:val="000000"/>
          <w:sz w:val="28"/>
          <w:szCs w:val="28"/>
        </w:rPr>
        <w:t>/</w:t>
      </w:r>
      <w:proofErr w:type="spellStart"/>
      <w:r w:rsidRPr="00580DD8">
        <w:rPr>
          <w:iCs/>
          <w:color w:val="000000"/>
          <w:sz w:val="28"/>
          <w:szCs w:val="28"/>
        </w:rPr>
        <w:t>there</w:t>
      </w:r>
      <w:proofErr w:type="spellEnd"/>
      <w:r w:rsidRPr="00580DD8">
        <w:rPr>
          <w:iCs/>
          <w:color w:val="000000"/>
          <w:sz w:val="28"/>
          <w:szCs w:val="28"/>
        </w:rPr>
        <w:t> </w:t>
      </w:r>
      <w:proofErr w:type="spellStart"/>
      <w:r w:rsidRPr="00580DD8">
        <w:rPr>
          <w:iCs/>
          <w:color w:val="000000"/>
          <w:sz w:val="28"/>
          <w:szCs w:val="28"/>
        </w:rPr>
        <w:t>are</w:t>
      </w:r>
      <w:proofErr w:type="spellEnd"/>
      <w:r w:rsidRPr="00580DD8">
        <w:rPr>
          <w:color w:val="000000"/>
          <w:sz w:val="28"/>
          <w:szCs w:val="28"/>
        </w:rPr>
        <w:t>, побудительные предложения в утвердительной и отрицательной</w:t>
      </w:r>
      <w:r w:rsidRPr="00580DD8">
        <w:rPr>
          <w:iCs/>
          <w:color w:val="000000"/>
          <w:sz w:val="28"/>
          <w:szCs w:val="28"/>
        </w:rPr>
        <w:t> </w:t>
      </w:r>
      <w:r w:rsidRPr="00580DD8">
        <w:rPr>
          <w:color w:val="000000"/>
          <w:sz w:val="28"/>
          <w:szCs w:val="28"/>
        </w:rPr>
        <w:t>формах; </w:t>
      </w:r>
    </w:p>
    <w:p w:rsidR="00580DD8" w:rsidRDefault="00580DD8" w:rsidP="001533D5">
      <w:pPr>
        <w:autoSpaceDE w:val="0"/>
        <w:rPr>
          <w:b/>
          <w:color w:val="000000"/>
          <w:spacing w:val="38"/>
          <w:w w:val="91"/>
          <w:sz w:val="28"/>
          <w:szCs w:val="28"/>
        </w:rPr>
      </w:pPr>
    </w:p>
    <w:p w:rsidR="001533D5" w:rsidRDefault="001533D5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52316C" w:rsidRPr="00580DD8" w:rsidRDefault="0052316C" w:rsidP="001533D5">
      <w:pPr>
        <w:autoSpaceDE w:val="0"/>
        <w:jc w:val="center"/>
        <w:rPr>
          <w:b/>
          <w:bCs/>
          <w:iCs/>
          <w:sz w:val="28"/>
          <w:szCs w:val="28"/>
        </w:rPr>
      </w:pPr>
      <w:r w:rsidRPr="00580DD8">
        <w:rPr>
          <w:b/>
          <w:bCs/>
          <w:iCs/>
          <w:sz w:val="28"/>
          <w:szCs w:val="28"/>
        </w:rPr>
        <w:lastRenderedPageBreak/>
        <w:t>Формы и средства контроля</w:t>
      </w:r>
    </w:p>
    <w:p w:rsidR="0052316C" w:rsidRPr="00580DD8" w:rsidRDefault="0052316C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proofErr w:type="gramStart"/>
      <w:r w:rsidRPr="00580DD8">
        <w:rPr>
          <w:color w:val="000000"/>
          <w:sz w:val="28"/>
          <w:szCs w:val="28"/>
        </w:rPr>
        <w:t>Ведущими  составляющими</w:t>
      </w:r>
      <w:proofErr w:type="gramEnd"/>
      <w:r w:rsidRPr="00580DD8">
        <w:rPr>
          <w:color w:val="000000"/>
          <w:sz w:val="28"/>
          <w:szCs w:val="28"/>
        </w:rPr>
        <w:t xml:space="preserve"> контроля выступают речевые умения в области говорения, </w:t>
      </w:r>
      <w:proofErr w:type="spellStart"/>
      <w:r w:rsidRPr="00580DD8">
        <w:rPr>
          <w:color w:val="000000"/>
          <w:sz w:val="28"/>
          <w:szCs w:val="28"/>
        </w:rPr>
        <w:t>аудирования</w:t>
      </w:r>
      <w:proofErr w:type="spellEnd"/>
      <w:r w:rsidRPr="00580DD8">
        <w:rPr>
          <w:color w:val="000000"/>
          <w:sz w:val="28"/>
          <w:szCs w:val="28"/>
        </w:rPr>
        <w:t xml:space="preserve">, чтения и письма. </w:t>
      </w:r>
    </w:p>
    <w:p w:rsidR="0052316C" w:rsidRPr="00580DD8" w:rsidRDefault="0052316C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Оценка индивидуальных достижений обучающихся в 3 классе реализуется в рамках текущего, периодического (</w:t>
      </w:r>
      <w:proofErr w:type="spellStart"/>
      <w:r w:rsidRPr="00580DD8">
        <w:rPr>
          <w:color w:val="000000"/>
          <w:sz w:val="28"/>
          <w:szCs w:val="28"/>
        </w:rPr>
        <w:t>почетвертного</w:t>
      </w:r>
      <w:proofErr w:type="spellEnd"/>
      <w:r w:rsidRPr="00580DD8">
        <w:rPr>
          <w:color w:val="000000"/>
          <w:sz w:val="28"/>
          <w:szCs w:val="28"/>
        </w:rPr>
        <w:t>) и итогового контроля.</w:t>
      </w:r>
    </w:p>
    <w:p w:rsidR="0052316C" w:rsidRPr="00580DD8" w:rsidRDefault="0052316C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 xml:space="preserve">Текущий  контроль проводится  учителем с целью  увидеть процесс становления умений и навыков в ходе их формирования. Формами текущего контроля могут быть  обычные упражнения, характерные для формирования умений и навыков пользования языковым материалом, включая лексико-грамматические тесты, и речевые упражнения. </w:t>
      </w:r>
    </w:p>
    <w:p w:rsidR="0052316C" w:rsidRPr="00580DD8" w:rsidRDefault="0052316C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Периодический (</w:t>
      </w:r>
      <w:proofErr w:type="spellStart"/>
      <w:r w:rsidRPr="00580DD8">
        <w:rPr>
          <w:color w:val="000000"/>
          <w:sz w:val="28"/>
          <w:szCs w:val="28"/>
        </w:rPr>
        <w:t>почетвертной</w:t>
      </w:r>
      <w:proofErr w:type="spellEnd"/>
      <w:r w:rsidRPr="00580DD8">
        <w:rPr>
          <w:color w:val="000000"/>
          <w:sz w:val="28"/>
          <w:szCs w:val="28"/>
        </w:rPr>
        <w:t xml:space="preserve">) контроль проводится на уровне речевых умений (говорение, чтение, восприятие на слух, письмо) и осуществляется не менее 1 раза в четверть. Длительность проведения периодического контроля до 15 минут. На контроль говорения отводится отдельный урок. Формами периодического контроля являются тесты и контрольные работы, тематические сообщения, тематические диалоги и </w:t>
      </w:r>
      <w:proofErr w:type="spellStart"/>
      <w:r w:rsidRPr="00580DD8">
        <w:rPr>
          <w:color w:val="000000"/>
          <w:sz w:val="28"/>
          <w:szCs w:val="28"/>
        </w:rPr>
        <w:t>полилоги</w:t>
      </w:r>
      <w:proofErr w:type="spellEnd"/>
      <w:r w:rsidRPr="00580DD8">
        <w:rPr>
          <w:color w:val="000000"/>
          <w:sz w:val="28"/>
          <w:szCs w:val="28"/>
        </w:rPr>
        <w:t xml:space="preserve">, проекты, соответствующие этапу обучения. </w:t>
      </w:r>
    </w:p>
    <w:p w:rsidR="0052316C" w:rsidRPr="00580DD8" w:rsidRDefault="0052316C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 xml:space="preserve">Итоговый контроль проводится в конце учебного года на уровне сложных речевых умений (слушание и письмо, чтение и говорение, </w:t>
      </w:r>
      <w:proofErr w:type="spellStart"/>
      <w:r w:rsidRPr="00580DD8">
        <w:rPr>
          <w:color w:val="000000"/>
          <w:sz w:val="28"/>
          <w:szCs w:val="28"/>
        </w:rPr>
        <w:t>аудирование</w:t>
      </w:r>
      <w:proofErr w:type="spellEnd"/>
      <w:r w:rsidRPr="00580DD8">
        <w:rPr>
          <w:color w:val="000000"/>
          <w:sz w:val="28"/>
          <w:szCs w:val="28"/>
        </w:rPr>
        <w:t xml:space="preserve"> и говорение и т.п.) и общей коммуникативной компетенции.</w:t>
      </w:r>
    </w:p>
    <w:p w:rsidR="00F61976" w:rsidRPr="00580DD8" w:rsidRDefault="00F61976" w:rsidP="001533D5">
      <w:pPr>
        <w:pStyle w:val="ad"/>
        <w:shd w:val="clear" w:color="auto" w:fill="FFFFFF"/>
        <w:spacing w:before="0" w:after="0"/>
        <w:ind w:firstLine="709"/>
        <w:jc w:val="center"/>
        <w:rPr>
          <w:b/>
          <w:color w:val="000000"/>
          <w:sz w:val="28"/>
          <w:szCs w:val="28"/>
        </w:rPr>
      </w:pPr>
    </w:p>
    <w:p w:rsidR="0052316C" w:rsidRPr="00580DD8" w:rsidRDefault="0052316C" w:rsidP="001533D5">
      <w:pPr>
        <w:pStyle w:val="ad"/>
        <w:shd w:val="clear" w:color="auto" w:fill="FFFFFF"/>
        <w:spacing w:before="0" w:after="0"/>
        <w:ind w:firstLine="709"/>
        <w:jc w:val="center"/>
        <w:rPr>
          <w:b/>
          <w:color w:val="000000"/>
          <w:sz w:val="28"/>
          <w:szCs w:val="28"/>
        </w:rPr>
      </w:pPr>
      <w:r w:rsidRPr="00580DD8">
        <w:rPr>
          <w:b/>
          <w:color w:val="000000"/>
          <w:sz w:val="28"/>
          <w:szCs w:val="28"/>
        </w:rPr>
        <w:t>Планируемые результаты изучения</w:t>
      </w:r>
      <w:r w:rsidR="00BE0A91" w:rsidRPr="00580DD8">
        <w:rPr>
          <w:b/>
          <w:color w:val="000000"/>
          <w:sz w:val="28"/>
          <w:szCs w:val="28"/>
        </w:rPr>
        <w:t xml:space="preserve"> учебного предмета для 3 класса</w:t>
      </w:r>
    </w:p>
    <w:p w:rsidR="00BE0A91" w:rsidRPr="00580DD8" w:rsidRDefault="00BE0A91" w:rsidP="001533D5">
      <w:pPr>
        <w:pStyle w:val="ad"/>
        <w:shd w:val="clear" w:color="auto" w:fill="FFFFFF"/>
        <w:spacing w:before="0" w:after="0"/>
        <w:ind w:firstLine="709"/>
        <w:jc w:val="center"/>
        <w:rPr>
          <w:b/>
          <w:color w:val="000000"/>
          <w:sz w:val="28"/>
          <w:szCs w:val="28"/>
        </w:rPr>
      </w:pPr>
    </w:p>
    <w:p w:rsidR="0052316C" w:rsidRPr="00580DD8" w:rsidRDefault="0052316C" w:rsidP="001533D5">
      <w:pPr>
        <w:pStyle w:val="2"/>
        <w:spacing w:line="240" w:lineRule="auto"/>
        <w:ind w:left="0"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Лексические навыки формируются как на базе материала, усвоенного во 2 классе, так и нового. Лексический запас составляет 239 лексических единиц, предназначенные для рецептивного и продуктивного овладения и обслуживающие ситуации общения в пределах тематики 2 класса.</w:t>
      </w:r>
    </w:p>
    <w:p w:rsidR="0052316C" w:rsidRPr="00580DD8" w:rsidRDefault="0052316C" w:rsidP="001533D5">
      <w:pPr>
        <w:pStyle w:val="2"/>
        <w:spacing w:line="240" w:lineRule="auto"/>
        <w:ind w:firstLine="709"/>
        <w:rPr>
          <w:sz w:val="28"/>
          <w:szCs w:val="28"/>
        </w:rPr>
      </w:pPr>
      <w:r w:rsidRPr="00580DD8">
        <w:rPr>
          <w:sz w:val="28"/>
          <w:szCs w:val="28"/>
        </w:rPr>
        <w:t>В общий объем лексического материала, подлежащего усвоению, входят:</w:t>
      </w:r>
    </w:p>
    <w:p w:rsidR="0052316C" w:rsidRPr="00580DD8" w:rsidRDefault="0052316C" w:rsidP="001533D5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отдельные лексические единицы, обслуживающие ситуации общения в пределах предметного содержания речи;</w:t>
      </w:r>
    </w:p>
    <w:p w:rsidR="0052316C" w:rsidRPr="00580DD8" w:rsidRDefault="0052316C" w:rsidP="001533D5">
      <w:pPr>
        <w:pStyle w:val="2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  <w:lang w:val="en-US"/>
        </w:rPr>
      </w:pPr>
      <w:proofErr w:type="spellStart"/>
      <w:r w:rsidRPr="00580DD8">
        <w:rPr>
          <w:sz w:val="28"/>
          <w:szCs w:val="28"/>
        </w:rPr>
        <w:t>устойчивыесловосочетания</w:t>
      </w:r>
      <w:proofErr w:type="spellEnd"/>
      <w:r w:rsidRPr="00580DD8">
        <w:rPr>
          <w:sz w:val="28"/>
          <w:szCs w:val="28"/>
          <w:lang w:val="en-US"/>
        </w:rPr>
        <w:t xml:space="preserve"> (to go for a walk, to stay at home, to look like etc.);</w:t>
      </w:r>
    </w:p>
    <w:p w:rsidR="0052316C" w:rsidRPr="00580DD8" w:rsidRDefault="0052316C" w:rsidP="001533D5">
      <w:pPr>
        <w:pStyle w:val="2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интернациональная лексика (</w:t>
      </w:r>
      <w:r w:rsidRPr="00580DD8">
        <w:rPr>
          <w:sz w:val="28"/>
          <w:szCs w:val="28"/>
          <w:lang w:val="fr-FR"/>
        </w:rPr>
        <w:t>jeans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fr-FR"/>
        </w:rPr>
        <w:t>popcorn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fr-FR"/>
        </w:rPr>
        <w:t>picnic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fr-FR"/>
        </w:rPr>
        <w:t>etc</w:t>
      </w:r>
      <w:r w:rsidRPr="00580DD8">
        <w:rPr>
          <w:sz w:val="28"/>
          <w:szCs w:val="28"/>
        </w:rPr>
        <w:t>.);</w:t>
      </w:r>
    </w:p>
    <w:p w:rsidR="0052316C" w:rsidRPr="00580DD8" w:rsidRDefault="0052316C" w:rsidP="001533D5">
      <w:pPr>
        <w:pStyle w:val="2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многозначные слова (</w:t>
      </w:r>
      <w:proofErr w:type="spellStart"/>
      <w:r w:rsidRPr="00580DD8">
        <w:rPr>
          <w:sz w:val="28"/>
          <w:szCs w:val="28"/>
          <w:lang w:val="en-US"/>
        </w:rPr>
        <w:t>togive</w:t>
      </w:r>
      <w:proofErr w:type="spellEnd"/>
      <w:r w:rsidRPr="00580DD8">
        <w:rPr>
          <w:sz w:val="28"/>
          <w:szCs w:val="28"/>
        </w:rPr>
        <w:t xml:space="preserve"> – давать; отдавать; дарить);</w:t>
      </w:r>
    </w:p>
    <w:p w:rsidR="0052316C" w:rsidRPr="00580DD8" w:rsidRDefault="0052316C" w:rsidP="001533D5">
      <w:pPr>
        <w:pStyle w:val="2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  <w:lang w:val="en-US"/>
        </w:rPr>
      </w:pPr>
      <w:proofErr w:type="spellStart"/>
      <w:r w:rsidRPr="00580DD8">
        <w:rPr>
          <w:sz w:val="28"/>
          <w:szCs w:val="28"/>
        </w:rPr>
        <w:t>фразовыеглаголы</w:t>
      </w:r>
      <w:proofErr w:type="spellEnd"/>
      <w:r w:rsidRPr="00580DD8">
        <w:rPr>
          <w:sz w:val="28"/>
          <w:szCs w:val="28"/>
          <w:lang w:val="en-US"/>
        </w:rPr>
        <w:t xml:space="preserve"> (to put on, to look after, to look for,  </w:t>
      </w:r>
      <w:proofErr w:type="spellStart"/>
      <w:r w:rsidRPr="00580DD8">
        <w:rPr>
          <w:sz w:val="28"/>
          <w:szCs w:val="28"/>
          <w:lang w:val="en-US"/>
        </w:rPr>
        <w:t>etc</w:t>
      </w:r>
      <w:proofErr w:type="spellEnd"/>
      <w:r w:rsidRPr="00580DD8">
        <w:rPr>
          <w:sz w:val="28"/>
          <w:szCs w:val="28"/>
          <w:lang w:val="en-US"/>
        </w:rPr>
        <w:t>);</w:t>
      </w:r>
    </w:p>
    <w:p w:rsidR="0052316C" w:rsidRPr="00580DD8" w:rsidRDefault="0052316C" w:rsidP="001533D5">
      <w:pPr>
        <w:pStyle w:val="2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  <w:lang w:val="fr-FR"/>
        </w:rPr>
      </w:pPr>
      <w:proofErr w:type="spellStart"/>
      <w:r w:rsidRPr="00580DD8">
        <w:rPr>
          <w:sz w:val="28"/>
          <w:szCs w:val="28"/>
        </w:rPr>
        <w:t>оценочнаялексика</w:t>
      </w:r>
      <w:proofErr w:type="spellEnd"/>
      <w:r w:rsidRPr="00580DD8">
        <w:rPr>
          <w:sz w:val="28"/>
          <w:szCs w:val="28"/>
          <w:lang w:val="fr-FR"/>
        </w:rPr>
        <w:t xml:space="preserve"> (Fine! Excellent!, etc.);</w:t>
      </w:r>
    </w:p>
    <w:p w:rsidR="0052316C" w:rsidRPr="00580DD8" w:rsidRDefault="0052316C" w:rsidP="001533D5">
      <w:pPr>
        <w:pStyle w:val="2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  <w:lang w:val="en-US"/>
        </w:rPr>
      </w:pPr>
      <w:proofErr w:type="spellStart"/>
      <w:r w:rsidRPr="00580DD8">
        <w:rPr>
          <w:sz w:val="28"/>
          <w:szCs w:val="28"/>
        </w:rPr>
        <w:t>лексикаклассногообихода</w:t>
      </w:r>
      <w:proofErr w:type="spellEnd"/>
      <w:r w:rsidRPr="00580DD8">
        <w:rPr>
          <w:sz w:val="28"/>
          <w:szCs w:val="28"/>
          <w:lang w:val="en-US"/>
        </w:rPr>
        <w:t xml:space="preserve"> (Listen and check., Work in pairs., etc.);</w:t>
      </w:r>
    </w:p>
    <w:p w:rsidR="0052316C" w:rsidRPr="00580DD8" w:rsidRDefault="0052316C" w:rsidP="001533D5">
      <w:pPr>
        <w:pStyle w:val="2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  <w:lang w:val="en-US"/>
        </w:rPr>
      </w:pPr>
      <w:proofErr w:type="spellStart"/>
      <w:r w:rsidRPr="00580DD8">
        <w:rPr>
          <w:sz w:val="28"/>
          <w:szCs w:val="28"/>
        </w:rPr>
        <w:t>речевыефункции</w:t>
      </w:r>
      <w:proofErr w:type="spellEnd"/>
      <w:r w:rsidRPr="00580DD8">
        <w:rPr>
          <w:sz w:val="28"/>
          <w:szCs w:val="28"/>
          <w:lang w:val="en-US"/>
        </w:rPr>
        <w:t xml:space="preserve">: Asking for permission (May I …?), Asking for personal information (How old are is …? What country … from? etc.), Giving personal information (I am 9. My sister is… I’m from…, etc.), Giving advice (You should … You should not …) </w:t>
      </w:r>
      <w:proofErr w:type="spellStart"/>
      <w:r w:rsidRPr="00580DD8">
        <w:rPr>
          <w:sz w:val="28"/>
          <w:szCs w:val="28"/>
        </w:rPr>
        <w:t>ит</w:t>
      </w:r>
      <w:proofErr w:type="spellEnd"/>
      <w:r w:rsidRPr="00580DD8">
        <w:rPr>
          <w:sz w:val="28"/>
          <w:szCs w:val="28"/>
          <w:lang w:val="en-US"/>
        </w:rPr>
        <w:t xml:space="preserve">. </w:t>
      </w:r>
      <w:r w:rsidRPr="00580DD8">
        <w:rPr>
          <w:sz w:val="28"/>
          <w:szCs w:val="28"/>
        </w:rPr>
        <w:t>д</w:t>
      </w:r>
      <w:r w:rsidRPr="00580DD8">
        <w:rPr>
          <w:sz w:val="28"/>
          <w:szCs w:val="28"/>
          <w:lang w:val="en-US"/>
        </w:rPr>
        <w:t>.</w:t>
      </w:r>
    </w:p>
    <w:p w:rsidR="0052316C" w:rsidRPr="00580DD8" w:rsidRDefault="0052316C" w:rsidP="001533D5">
      <w:pPr>
        <w:pStyle w:val="2"/>
        <w:spacing w:line="240" w:lineRule="auto"/>
        <w:ind w:firstLine="709"/>
        <w:rPr>
          <w:sz w:val="28"/>
          <w:szCs w:val="28"/>
        </w:rPr>
      </w:pPr>
      <w:r w:rsidRPr="00580DD8">
        <w:rPr>
          <w:sz w:val="28"/>
          <w:szCs w:val="28"/>
        </w:rPr>
        <w:t>Учащиеся знакомятся с основными способами словообразования:</w:t>
      </w:r>
    </w:p>
    <w:p w:rsidR="0052316C" w:rsidRPr="00580DD8" w:rsidRDefault="0052316C" w:rsidP="001533D5">
      <w:pPr>
        <w:numPr>
          <w:ilvl w:val="0"/>
          <w:numId w:val="17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lastRenderedPageBreak/>
        <w:t>аффиксацией: суффиксы имен прилагательных –</w:t>
      </w:r>
      <w:r w:rsidRPr="00580DD8">
        <w:rPr>
          <w:sz w:val="28"/>
          <w:szCs w:val="28"/>
          <w:lang w:val="en-US"/>
        </w:rPr>
        <w:t>y</w:t>
      </w:r>
      <w:r w:rsidRPr="00580DD8">
        <w:rPr>
          <w:sz w:val="28"/>
          <w:szCs w:val="28"/>
        </w:rPr>
        <w:t xml:space="preserve"> (</w:t>
      </w:r>
      <w:r w:rsidRPr="00580DD8">
        <w:rPr>
          <w:sz w:val="28"/>
          <w:szCs w:val="28"/>
          <w:lang w:val="en-US"/>
        </w:rPr>
        <w:t>sunny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frosty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windy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snowy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stormy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rainy</w:t>
      </w:r>
      <w:r w:rsidRPr="00580DD8">
        <w:rPr>
          <w:sz w:val="28"/>
          <w:szCs w:val="28"/>
        </w:rPr>
        <w:t xml:space="preserve">), - </w:t>
      </w:r>
      <w:proofErr w:type="spellStart"/>
      <w:r w:rsidRPr="00580DD8">
        <w:rPr>
          <w:sz w:val="28"/>
          <w:szCs w:val="28"/>
          <w:lang w:val="en-US"/>
        </w:rPr>
        <w:t>er</w:t>
      </w:r>
      <w:proofErr w:type="spellEnd"/>
      <w:r w:rsidRPr="00580DD8">
        <w:rPr>
          <w:sz w:val="28"/>
          <w:szCs w:val="28"/>
        </w:rPr>
        <w:t xml:space="preserve"> (</w:t>
      </w:r>
      <w:r w:rsidRPr="00580DD8">
        <w:rPr>
          <w:sz w:val="28"/>
          <w:szCs w:val="28"/>
          <w:lang w:val="en-US"/>
        </w:rPr>
        <w:t>helper</w:t>
      </w:r>
      <w:r w:rsidRPr="00580DD8">
        <w:rPr>
          <w:sz w:val="28"/>
          <w:szCs w:val="28"/>
        </w:rPr>
        <w:t>), числительных –</w:t>
      </w:r>
      <w:r w:rsidRPr="00580DD8">
        <w:rPr>
          <w:sz w:val="28"/>
          <w:szCs w:val="28"/>
          <w:lang w:val="en-US"/>
        </w:rPr>
        <w:t>teen</w:t>
      </w:r>
      <w:r w:rsidRPr="00580DD8">
        <w:rPr>
          <w:sz w:val="28"/>
          <w:szCs w:val="28"/>
        </w:rPr>
        <w:t xml:space="preserve"> (</w:t>
      </w:r>
      <w:r w:rsidRPr="00580DD8">
        <w:rPr>
          <w:sz w:val="28"/>
          <w:szCs w:val="28"/>
          <w:lang w:val="en-US"/>
        </w:rPr>
        <w:t>sixteen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seventeen</w:t>
      </w:r>
      <w:r w:rsidRPr="00580DD8">
        <w:rPr>
          <w:sz w:val="28"/>
          <w:szCs w:val="28"/>
        </w:rPr>
        <w:t xml:space="preserve">, </w:t>
      </w:r>
      <w:proofErr w:type="spellStart"/>
      <w:r w:rsidRPr="00580DD8">
        <w:rPr>
          <w:sz w:val="28"/>
          <w:szCs w:val="28"/>
          <w:lang w:val="en-US"/>
        </w:rPr>
        <w:t>etc</w:t>
      </w:r>
      <w:proofErr w:type="spellEnd"/>
      <w:r w:rsidRPr="00580DD8">
        <w:rPr>
          <w:sz w:val="28"/>
          <w:szCs w:val="28"/>
        </w:rPr>
        <w:t>.), –</w:t>
      </w:r>
      <w:r w:rsidRPr="00580DD8">
        <w:rPr>
          <w:sz w:val="28"/>
          <w:szCs w:val="28"/>
          <w:lang w:val="en-US"/>
        </w:rPr>
        <w:t>ty</w:t>
      </w:r>
      <w:r w:rsidRPr="00580DD8">
        <w:rPr>
          <w:sz w:val="28"/>
          <w:szCs w:val="28"/>
        </w:rPr>
        <w:t xml:space="preserve"> (</w:t>
      </w:r>
      <w:r w:rsidRPr="00580DD8">
        <w:rPr>
          <w:sz w:val="28"/>
          <w:szCs w:val="28"/>
          <w:lang w:val="en-US"/>
        </w:rPr>
        <w:t>sixty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seventy</w:t>
      </w:r>
      <w:r w:rsidRPr="00580DD8">
        <w:rPr>
          <w:sz w:val="28"/>
          <w:szCs w:val="28"/>
        </w:rPr>
        <w:t xml:space="preserve">, </w:t>
      </w:r>
      <w:proofErr w:type="spellStart"/>
      <w:r w:rsidRPr="00580DD8">
        <w:rPr>
          <w:sz w:val="28"/>
          <w:szCs w:val="28"/>
          <w:lang w:val="en-US"/>
        </w:rPr>
        <w:t>etc</w:t>
      </w:r>
      <w:proofErr w:type="spellEnd"/>
      <w:r w:rsidRPr="00580DD8">
        <w:rPr>
          <w:sz w:val="28"/>
          <w:szCs w:val="28"/>
        </w:rPr>
        <w:t xml:space="preserve">.); приставки прилагательных </w:t>
      </w:r>
      <w:r w:rsidRPr="00580DD8">
        <w:rPr>
          <w:sz w:val="28"/>
          <w:szCs w:val="28"/>
          <w:lang w:val="en-US"/>
        </w:rPr>
        <w:t>un</w:t>
      </w:r>
      <w:r w:rsidRPr="00580DD8">
        <w:rPr>
          <w:sz w:val="28"/>
          <w:szCs w:val="28"/>
        </w:rPr>
        <w:t>- (</w:t>
      </w:r>
      <w:r w:rsidRPr="00580DD8">
        <w:rPr>
          <w:sz w:val="28"/>
          <w:szCs w:val="28"/>
          <w:lang w:val="en-US"/>
        </w:rPr>
        <w:t>happy</w:t>
      </w:r>
      <w:r w:rsidRPr="00580DD8">
        <w:rPr>
          <w:sz w:val="28"/>
          <w:szCs w:val="28"/>
        </w:rPr>
        <w:t xml:space="preserve"> - </w:t>
      </w:r>
      <w:r w:rsidRPr="00580DD8">
        <w:rPr>
          <w:sz w:val="28"/>
          <w:szCs w:val="28"/>
          <w:lang w:val="en-US"/>
        </w:rPr>
        <w:t>unhappy</w:t>
      </w:r>
      <w:r w:rsidRPr="00580DD8">
        <w:rPr>
          <w:sz w:val="28"/>
          <w:szCs w:val="28"/>
        </w:rPr>
        <w:t>);</w:t>
      </w:r>
    </w:p>
    <w:p w:rsidR="0052316C" w:rsidRPr="00580DD8" w:rsidRDefault="0052316C" w:rsidP="001533D5">
      <w:pPr>
        <w:numPr>
          <w:ilvl w:val="0"/>
          <w:numId w:val="17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>словосложением (</w:t>
      </w:r>
      <w:r w:rsidRPr="00580DD8">
        <w:rPr>
          <w:sz w:val="28"/>
          <w:szCs w:val="28"/>
          <w:lang w:val="en-US"/>
        </w:rPr>
        <w:t>N</w:t>
      </w:r>
      <w:r w:rsidRPr="00580DD8">
        <w:rPr>
          <w:sz w:val="28"/>
          <w:szCs w:val="28"/>
        </w:rPr>
        <w:t>+</w:t>
      </w:r>
      <w:proofErr w:type="spellStart"/>
      <w:r w:rsidRPr="00580DD8">
        <w:rPr>
          <w:sz w:val="28"/>
          <w:szCs w:val="28"/>
          <w:lang w:val="en-US"/>
        </w:rPr>
        <w:t>Nsnowman</w:t>
      </w:r>
      <w:proofErr w:type="spellEnd"/>
      <w:r w:rsidRPr="00580DD8">
        <w:rPr>
          <w:sz w:val="28"/>
          <w:szCs w:val="28"/>
        </w:rPr>
        <w:t>);</w:t>
      </w:r>
    </w:p>
    <w:p w:rsidR="0052316C" w:rsidRPr="00580DD8" w:rsidRDefault="0052316C" w:rsidP="001533D5">
      <w:pPr>
        <w:numPr>
          <w:ilvl w:val="0"/>
          <w:numId w:val="17"/>
        </w:numPr>
        <w:shd w:val="clear" w:color="auto" w:fill="FFFFFF"/>
        <w:ind w:left="0" w:firstLine="709"/>
        <w:jc w:val="both"/>
        <w:rPr>
          <w:sz w:val="28"/>
          <w:szCs w:val="28"/>
          <w:lang w:val="en-US"/>
        </w:rPr>
      </w:pPr>
      <w:r w:rsidRPr="00580DD8">
        <w:rPr>
          <w:sz w:val="28"/>
          <w:szCs w:val="28"/>
        </w:rPr>
        <w:t>конверсией</w:t>
      </w:r>
      <w:r w:rsidRPr="00580DD8">
        <w:rPr>
          <w:sz w:val="28"/>
          <w:szCs w:val="28"/>
          <w:lang w:val="en-US"/>
        </w:rPr>
        <w:t xml:space="preserve"> (water - to water, to clean – clean (house) etc.)</w:t>
      </w:r>
    </w:p>
    <w:p w:rsidR="0052316C" w:rsidRPr="00580DD8" w:rsidRDefault="0052316C" w:rsidP="001533D5">
      <w:pPr>
        <w:ind w:left="340"/>
        <w:rPr>
          <w:b/>
          <w:sz w:val="28"/>
          <w:szCs w:val="28"/>
          <w:u w:val="single"/>
        </w:rPr>
      </w:pPr>
      <w:r w:rsidRPr="00580DD8">
        <w:rPr>
          <w:b/>
          <w:sz w:val="28"/>
          <w:szCs w:val="28"/>
        </w:rPr>
        <w:t>Грамматические явления в 3 классе:</w:t>
      </w:r>
    </w:p>
    <w:p w:rsidR="0052316C" w:rsidRPr="00580DD8" w:rsidRDefault="0052316C" w:rsidP="001533D5">
      <w:pPr>
        <w:ind w:firstLine="709"/>
        <w:jc w:val="both"/>
        <w:rPr>
          <w:sz w:val="28"/>
          <w:szCs w:val="28"/>
        </w:rPr>
      </w:pPr>
      <w:r w:rsidRPr="00580DD8">
        <w:rPr>
          <w:sz w:val="28"/>
          <w:szCs w:val="28"/>
        </w:rPr>
        <w:t xml:space="preserve">Грамматические навыки формируются как на базе материала, усвоенного во 2 классе, так и нового. </w:t>
      </w:r>
    </w:p>
    <w:p w:rsidR="0052316C" w:rsidRPr="00580DD8" w:rsidRDefault="0052316C" w:rsidP="001533D5">
      <w:pPr>
        <w:rPr>
          <w:sz w:val="28"/>
          <w:szCs w:val="28"/>
          <w:u w:val="single"/>
        </w:rPr>
      </w:pPr>
      <w:r w:rsidRPr="00580DD8">
        <w:rPr>
          <w:sz w:val="28"/>
          <w:szCs w:val="28"/>
        </w:rPr>
        <w:t>1. Имя существительное</w:t>
      </w:r>
    </w:p>
    <w:p w:rsidR="0052316C" w:rsidRPr="00580DD8" w:rsidRDefault="0052316C" w:rsidP="001533D5">
      <w:pPr>
        <w:ind w:left="927"/>
        <w:rPr>
          <w:sz w:val="28"/>
          <w:szCs w:val="28"/>
        </w:rPr>
      </w:pPr>
      <w:r w:rsidRPr="00580DD8">
        <w:rPr>
          <w:sz w:val="28"/>
          <w:szCs w:val="28"/>
        </w:rPr>
        <w:t>-притяжательный падеж имен существительных в единственном и множественном числе;</w:t>
      </w:r>
    </w:p>
    <w:p w:rsidR="0052316C" w:rsidRPr="00580DD8" w:rsidRDefault="0052316C" w:rsidP="001533D5">
      <w:pPr>
        <w:ind w:left="927"/>
        <w:rPr>
          <w:sz w:val="28"/>
          <w:szCs w:val="28"/>
        </w:rPr>
      </w:pPr>
      <w:r w:rsidRPr="00580DD8">
        <w:rPr>
          <w:sz w:val="28"/>
          <w:szCs w:val="28"/>
        </w:rPr>
        <w:t>- особые случаи образования множественного числа (</w:t>
      </w:r>
      <w:r w:rsidRPr="00580DD8">
        <w:rPr>
          <w:sz w:val="28"/>
          <w:szCs w:val="28"/>
          <w:lang w:val="en-US"/>
        </w:rPr>
        <w:t>tooth</w:t>
      </w:r>
      <w:r w:rsidRPr="00580DD8">
        <w:rPr>
          <w:sz w:val="28"/>
          <w:szCs w:val="28"/>
        </w:rPr>
        <w:t xml:space="preserve">  – </w:t>
      </w:r>
      <w:r w:rsidRPr="00580DD8">
        <w:rPr>
          <w:sz w:val="28"/>
          <w:szCs w:val="28"/>
          <w:lang w:val="en-US"/>
        </w:rPr>
        <w:t>teeth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hair</w:t>
      </w:r>
      <w:r w:rsidRPr="00580DD8">
        <w:rPr>
          <w:sz w:val="28"/>
          <w:szCs w:val="28"/>
        </w:rPr>
        <w:t xml:space="preserve"> – </w:t>
      </w:r>
      <w:r w:rsidRPr="00580DD8">
        <w:rPr>
          <w:sz w:val="28"/>
          <w:szCs w:val="28"/>
          <w:lang w:val="en-US"/>
        </w:rPr>
        <w:t>hair</w:t>
      </w:r>
      <w:r w:rsidRPr="00580DD8">
        <w:rPr>
          <w:sz w:val="28"/>
          <w:szCs w:val="28"/>
        </w:rPr>
        <w:t>)</w:t>
      </w:r>
    </w:p>
    <w:p w:rsidR="0052316C" w:rsidRPr="00580DD8" w:rsidRDefault="0052316C" w:rsidP="001533D5">
      <w:pPr>
        <w:rPr>
          <w:sz w:val="28"/>
          <w:szCs w:val="28"/>
        </w:rPr>
      </w:pPr>
      <w:r w:rsidRPr="00580DD8">
        <w:rPr>
          <w:sz w:val="28"/>
          <w:szCs w:val="28"/>
        </w:rPr>
        <w:t>2. Артикль</w:t>
      </w:r>
    </w:p>
    <w:p w:rsidR="0052316C" w:rsidRPr="00580DD8" w:rsidRDefault="0052316C" w:rsidP="001533D5">
      <w:pPr>
        <w:ind w:firstLine="567"/>
        <w:rPr>
          <w:sz w:val="28"/>
          <w:szCs w:val="28"/>
        </w:rPr>
      </w:pPr>
      <w:r w:rsidRPr="00580DD8">
        <w:rPr>
          <w:sz w:val="28"/>
          <w:szCs w:val="28"/>
        </w:rPr>
        <w:t>-основные правила использования артиклей (</w:t>
      </w:r>
      <w:r w:rsidRPr="00580DD8">
        <w:rPr>
          <w:sz w:val="28"/>
          <w:szCs w:val="28"/>
          <w:lang w:val="en-US"/>
        </w:rPr>
        <w:t>a</w:t>
      </w:r>
      <w:r w:rsidRPr="00580DD8">
        <w:rPr>
          <w:sz w:val="28"/>
          <w:szCs w:val="28"/>
        </w:rPr>
        <w:t>/</w:t>
      </w:r>
      <w:r w:rsidRPr="00580DD8">
        <w:rPr>
          <w:sz w:val="28"/>
          <w:szCs w:val="28"/>
          <w:lang w:val="en-US"/>
        </w:rPr>
        <w:t>an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the</w:t>
      </w:r>
      <w:r w:rsidRPr="00580DD8">
        <w:rPr>
          <w:sz w:val="28"/>
          <w:szCs w:val="28"/>
        </w:rPr>
        <w:t>) с именами существительными;</w:t>
      </w:r>
    </w:p>
    <w:p w:rsidR="0052316C" w:rsidRPr="00580DD8" w:rsidRDefault="0052316C" w:rsidP="001533D5">
      <w:pPr>
        <w:rPr>
          <w:sz w:val="28"/>
          <w:szCs w:val="28"/>
        </w:rPr>
      </w:pPr>
      <w:r w:rsidRPr="00580DD8">
        <w:rPr>
          <w:sz w:val="28"/>
          <w:szCs w:val="28"/>
        </w:rPr>
        <w:t>3. Местоимение</w:t>
      </w:r>
    </w:p>
    <w:p w:rsidR="0052316C" w:rsidRPr="00580DD8" w:rsidRDefault="0052316C" w:rsidP="001533D5">
      <w:pPr>
        <w:numPr>
          <w:ilvl w:val="0"/>
          <w:numId w:val="19"/>
        </w:numPr>
        <w:rPr>
          <w:sz w:val="28"/>
          <w:szCs w:val="28"/>
        </w:rPr>
      </w:pPr>
      <w:r w:rsidRPr="00580DD8">
        <w:rPr>
          <w:sz w:val="28"/>
          <w:szCs w:val="28"/>
        </w:rPr>
        <w:t>личные местоимения в объектном падеже (</w:t>
      </w:r>
      <w:r w:rsidRPr="00580DD8">
        <w:rPr>
          <w:sz w:val="28"/>
          <w:szCs w:val="28"/>
          <w:lang w:val="en-US"/>
        </w:rPr>
        <w:t>me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you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her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him</w:t>
      </w:r>
      <w:r w:rsidRPr="00580DD8">
        <w:rPr>
          <w:sz w:val="28"/>
          <w:szCs w:val="28"/>
        </w:rPr>
        <w:t xml:space="preserve">, </w:t>
      </w:r>
      <w:proofErr w:type="spellStart"/>
      <w:r w:rsidRPr="00580DD8">
        <w:rPr>
          <w:sz w:val="28"/>
          <w:szCs w:val="28"/>
          <w:lang w:val="en-US"/>
        </w:rPr>
        <w:t>etc</w:t>
      </w:r>
      <w:proofErr w:type="spellEnd"/>
      <w:r w:rsidRPr="00580DD8">
        <w:rPr>
          <w:sz w:val="28"/>
          <w:szCs w:val="28"/>
        </w:rPr>
        <w:t>);</w:t>
      </w:r>
    </w:p>
    <w:p w:rsidR="0052316C" w:rsidRPr="00580DD8" w:rsidRDefault="0052316C" w:rsidP="001533D5">
      <w:pPr>
        <w:rPr>
          <w:sz w:val="28"/>
          <w:szCs w:val="28"/>
        </w:rPr>
      </w:pPr>
      <w:r w:rsidRPr="00580DD8">
        <w:rPr>
          <w:sz w:val="28"/>
          <w:szCs w:val="28"/>
        </w:rPr>
        <w:t>4. Имя числительное</w:t>
      </w:r>
    </w:p>
    <w:p w:rsidR="0052316C" w:rsidRPr="00580DD8" w:rsidRDefault="0052316C" w:rsidP="001533D5">
      <w:pPr>
        <w:numPr>
          <w:ilvl w:val="0"/>
          <w:numId w:val="21"/>
        </w:numPr>
        <w:ind w:left="0" w:firstLine="567"/>
        <w:rPr>
          <w:sz w:val="28"/>
          <w:szCs w:val="28"/>
        </w:rPr>
      </w:pPr>
      <w:r w:rsidRPr="00580DD8">
        <w:rPr>
          <w:sz w:val="28"/>
          <w:szCs w:val="28"/>
        </w:rPr>
        <w:t>количественные числительные от 11 до 100;</w:t>
      </w:r>
    </w:p>
    <w:p w:rsidR="0052316C" w:rsidRPr="00580DD8" w:rsidRDefault="0052316C" w:rsidP="001533D5">
      <w:pPr>
        <w:rPr>
          <w:sz w:val="28"/>
          <w:szCs w:val="28"/>
        </w:rPr>
      </w:pPr>
      <w:r w:rsidRPr="00580DD8">
        <w:rPr>
          <w:sz w:val="28"/>
          <w:szCs w:val="28"/>
        </w:rPr>
        <w:t>5</w:t>
      </w:r>
      <w:r w:rsidRPr="00580DD8">
        <w:rPr>
          <w:sz w:val="28"/>
          <w:szCs w:val="28"/>
          <w:lang w:val="en-US"/>
        </w:rPr>
        <w:t xml:space="preserve">. </w:t>
      </w:r>
      <w:r w:rsidRPr="00580DD8">
        <w:rPr>
          <w:sz w:val="28"/>
          <w:szCs w:val="28"/>
        </w:rPr>
        <w:t>Глагол</w:t>
      </w:r>
    </w:p>
    <w:p w:rsidR="0052316C" w:rsidRPr="00580DD8" w:rsidRDefault="0052316C" w:rsidP="001533D5">
      <w:pPr>
        <w:numPr>
          <w:ilvl w:val="0"/>
          <w:numId w:val="21"/>
        </w:numPr>
        <w:ind w:left="0" w:firstLine="567"/>
        <w:rPr>
          <w:sz w:val="28"/>
          <w:szCs w:val="28"/>
        </w:rPr>
      </w:pPr>
      <w:r w:rsidRPr="00580DD8">
        <w:rPr>
          <w:sz w:val="28"/>
          <w:szCs w:val="28"/>
        </w:rPr>
        <w:t>правильные и неправильные глаголы;</w:t>
      </w:r>
    </w:p>
    <w:p w:rsidR="0052316C" w:rsidRPr="00580DD8" w:rsidRDefault="0052316C" w:rsidP="001533D5">
      <w:pPr>
        <w:numPr>
          <w:ilvl w:val="0"/>
          <w:numId w:val="21"/>
        </w:numPr>
        <w:ind w:left="0" w:firstLine="567"/>
        <w:rPr>
          <w:sz w:val="28"/>
          <w:szCs w:val="28"/>
        </w:rPr>
      </w:pPr>
      <w:proofErr w:type="spellStart"/>
      <w:proofErr w:type="gramStart"/>
      <w:r w:rsidRPr="00580DD8">
        <w:rPr>
          <w:sz w:val="28"/>
          <w:szCs w:val="28"/>
        </w:rPr>
        <w:t>видо</w:t>
      </w:r>
      <w:proofErr w:type="spellEnd"/>
      <w:r w:rsidRPr="00580DD8">
        <w:rPr>
          <w:sz w:val="28"/>
          <w:szCs w:val="28"/>
        </w:rPr>
        <w:t>-временная</w:t>
      </w:r>
      <w:proofErr w:type="gramEnd"/>
      <w:r w:rsidRPr="00580DD8">
        <w:rPr>
          <w:sz w:val="28"/>
          <w:szCs w:val="28"/>
        </w:rPr>
        <w:t xml:space="preserve"> форма </w:t>
      </w:r>
      <w:proofErr w:type="spellStart"/>
      <w:r w:rsidRPr="00580DD8">
        <w:rPr>
          <w:sz w:val="28"/>
          <w:szCs w:val="28"/>
        </w:rPr>
        <w:t>Past</w:t>
      </w:r>
      <w:proofErr w:type="spellEnd"/>
      <w:r w:rsidRPr="00580DD8">
        <w:rPr>
          <w:sz w:val="28"/>
          <w:szCs w:val="28"/>
        </w:rPr>
        <w:t xml:space="preserve"> </w:t>
      </w:r>
      <w:r w:rsidRPr="00580DD8">
        <w:rPr>
          <w:sz w:val="28"/>
          <w:szCs w:val="28"/>
          <w:lang w:val="en-US"/>
        </w:rPr>
        <w:t>Simple</w:t>
      </w:r>
      <w:r w:rsidRPr="00580DD8">
        <w:rPr>
          <w:sz w:val="28"/>
          <w:szCs w:val="28"/>
        </w:rPr>
        <w:t xml:space="preserve"> в утвердительных, отрицательных и вопросительных предложениях;</w:t>
      </w:r>
    </w:p>
    <w:p w:rsidR="0052316C" w:rsidRPr="00580DD8" w:rsidRDefault="0052316C" w:rsidP="001533D5">
      <w:pPr>
        <w:numPr>
          <w:ilvl w:val="0"/>
          <w:numId w:val="21"/>
        </w:numPr>
        <w:ind w:left="0" w:firstLine="567"/>
        <w:rPr>
          <w:sz w:val="28"/>
          <w:szCs w:val="28"/>
          <w:lang w:val="en-US"/>
        </w:rPr>
      </w:pPr>
      <w:r w:rsidRPr="00580DD8">
        <w:rPr>
          <w:sz w:val="28"/>
          <w:szCs w:val="28"/>
        </w:rPr>
        <w:t>глагол</w:t>
      </w:r>
      <w:r w:rsidRPr="00580DD8">
        <w:rPr>
          <w:sz w:val="28"/>
          <w:szCs w:val="28"/>
          <w:lang w:val="en-US"/>
        </w:rPr>
        <w:t xml:space="preserve"> to be </w:t>
      </w:r>
      <w:r w:rsidRPr="00580DD8">
        <w:rPr>
          <w:sz w:val="28"/>
          <w:szCs w:val="28"/>
        </w:rPr>
        <w:t>в</w:t>
      </w:r>
      <w:r w:rsidRPr="00580DD8">
        <w:rPr>
          <w:sz w:val="28"/>
          <w:szCs w:val="28"/>
          <w:lang w:val="en-US"/>
        </w:rPr>
        <w:t xml:space="preserve"> Past Simple (was – were); </w:t>
      </w:r>
    </w:p>
    <w:p w:rsidR="0052316C" w:rsidRPr="00580DD8" w:rsidRDefault="0052316C" w:rsidP="001533D5">
      <w:pPr>
        <w:numPr>
          <w:ilvl w:val="0"/>
          <w:numId w:val="21"/>
        </w:numPr>
        <w:ind w:left="0" w:firstLine="567"/>
        <w:rPr>
          <w:sz w:val="28"/>
          <w:szCs w:val="28"/>
        </w:rPr>
      </w:pPr>
      <w:proofErr w:type="spellStart"/>
      <w:proofErr w:type="gramStart"/>
      <w:r w:rsidRPr="00580DD8">
        <w:rPr>
          <w:sz w:val="28"/>
          <w:szCs w:val="28"/>
        </w:rPr>
        <w:t>видо</w:t>
      </w:r>
      <w:proofErr w:type="spellEnd"/>
      <w:r w:rsidRPr="00580DD8">
        <w:rPr>
          <w:sz w:val="28"/>
          <w:szCs w:val="28"/>
        </w:rPr>
        <w:t>-временная</w:t>
      </w:r>
      <w:proofErr w:type="gramEnd"/>
      <w:r w:rsidRPr="00580DD8">
        <w:rPr>
          <w:sz w:val="28"/>
          <w:szCs w:val="28"/>
        </w:rPr>
        <w:t xml:space="preserve"> форма </w:t>
      </w:r>
      <w:r w:rsidRPr="00580DD8">
        <w:rPr>
          <w:sz w:val="28"/>
          <w:szCs w:val="28"/>
          <w:lang w:val="en-US"/>
        </w:rPr>
        <w:t>Future</w:t>
      </w:r>
      <w:r w:rsidRPr="00580DD8">
        <w:rPr>
          <w:sz w:val="28"/>
          <w:szCs w:val="28"/>
        </w:rPr>
        <w:t xml:space="preserve"> </w:t>
      </w:r>
      <w:proofErr w:type="spellStart"/>
      <w:r w:rsidRPr="00580DD8">
        <w:rPr>
          <w:sz w:val="28"/>
          <w:szCs w:val="28"/>
        </w:rPr>
        <w:t>Simple</w:t>
      </w:r>
      <w:proofErr w:type="spellEnd"/>
      <w:r w:rsidRPr="00580DD8">
        <w:rPr>
          <w:sz w:val="28"/>
          <w:szCs w:val="28"/>
        </w:rPr>
        <w:t xml:space="preserve"> в утвердительных, отрицательных и вопросительных предложениях;</w:t>
      </w:r>
    </w:p>
    <w:p w:rsidR="0052316C" w:rsidRPr="00580DD8" w:rsidRDefault="0052316C" w:rsidP="001533D5">
      <w:pPr>
        <w:ind w:firstLine="454"/>
        <w:rPr>
          <w:sz w:val="28"/>
          <w:szCs w:val="28"/>
          <w:lang w:val="en-US"/>
        </w:rPr>
      </w:pPr>
      <w:r w:rsidRPr="00580DD8">
        <w:rPr>
          <w:sz w:val="28"/>
          <w:szCs w:val="28"/>
          <w:lang w:val="en-US"/>
        </w:rPr>
        <w:t>-</w:t>
      </w:r>
      <w:proofErr w:type="spellStart"/>
      <w:r w:rsidRPr="00580DD8">
        <w:rPr>
          <w:sz w:val="28"/>
          <w:szCs w:val="28"/>
        </w:rPr>
        <w:t>модальныеглаголы</w:t>
      </w:r>
      <w:proofErr w:type="spellEnd"/>
      <w:r w:rsidRPr="00580DD8">
        <w:rPr>
          <w:sz w:val="28"/>
          <w:szCs w:val="28"/>
          <w:lang w:val="en-US"/>
        </w:rPr>
        <w:t xml:space="preserve"> must, may, should;</w:t>
      </w:r>
    </w:p>
    <w:p w:rsidR="0052316C" w:rsidRPr="00580DD8" w:rsidRDefault="0052316C" w:rsidP="001533D5">
      <w:pPr>
        <w:numPr>
          <w:ilvl w:val="0"/>
          <w:numId w:val="18"/>
        </w:numPr>
        <w:ind w:left="0" w:firstLine="567"/>
        <w:rPr>
          <w:sz w:val="28"/>
          <w:szCs w:val="28"/>
        </w:rPr>
      </w:pPr>
      <w:r w:rsidRPr="00580DD8">
        <w:rPr>
          <w:sz w:val="28"/>
          <w:szCs w:val="28"/>
        </w:rPr>
        <w:t>-глагольные конструкции (</w:t>
      </w:r>
      <w:r w:rsidRPr="00580DD8">
        <w:rPr>
          <w:sz w:val="28"/>
          <w:szCs w:val="28"/>
          <w:lang w:val="en-US"/>
        </w:rPr>
        <w:t>I</w:t>
      </w:r>
      <w:r w:rsidRPr="00580DD8">
        <w:rPr>
          <w:sz w:val="28"/>
          <w:szCs w:val="28"/>
        </w:rPr>
        <w:t>’</w:t>
      </w:r>
      <w:proofErr w:type="spellStart"/>
      <w:r w:rsidRPr="00580DD8">
        <w:rPr>
          <w:sz w:val="28"/>
          <w:szCs w:val="28"/>
          <w:lang w:val="en-US"/>
        </w:rPr>
        <w:t>dlike</w:t>
      </w:r>
      <w:proofErr w:type="spellEnd"/>
      <w:r w:rsidRPr="00580DD8">
        <w:rPr>
          <w:sz w:val="28"/>
          <w:szCs w:val="28"/>
        </w:rPr>
        <w:t>…);</w:t>
      </w:r>
    </w:p>
    <w:p w:rsidR="0052316C" w:rsidRPr="00580DD8" w:rsidRDefault="0052316C" w:rsidP="001533D5">
      <w:pPr>
        <w:rPr>
          <w:sz w:val="28"/>
          <w:szCs w:val="28"/>
        </w:rPr>
      </w:pPr>
      <w:r w:rsidRPr="00580DD8">
        <w:rPr>
          <w:sz w:val="28"/>
          <w:szCs w:val="28"/>
        </w:rPr>
        <w:t>6. Наречие</w:t>
      </w:r>
    </w:p>
    <w:p w:rsidR="0052316C" w:rsidRPr="00580DD8" w:rsidRDefault="0052316C" w:rsidP="001533D5">
      <w:pPr>
        <w:numPr>
          <w:ilvl w:val="0"/>
          <w:numId w:val="20"/>
        </w:numPr>
        <w:rPr>
          <w:sz w:val="28"/>
          <w:szCs w:val="28"/>
          <w:lang w:val="en-US"/>
        </w:rPr>
      </w:pPr>
      <w:proofErr w:type="spellStart"/>
      <w:r w:rsidRPr="00580DD8">
        <w:rPr>
          <w:sz w:val="28"/>
          <w:szCs w:val="28"/>
        </w:rPr>
        <w:t>наречиявремени</w:t>
      </w:r>
      <w:proofErr w:type="spellEnd"/>
      <w:r w:rsidRPr="00580DD8">
        <w:rPr>
          <w:sz w:val="28"/>
          <w:szCs w:val="28"/>
          <w:lang w:val="en-US"/>
        </w:rPr>
        <w:t xml:space="preserve"> (often, always, usually, sometimes, never, yesterday, tomorrow, soon, etc.);</w:t>
      </w:r>
    </w:p>
    <w:p w:rsidR="0052316C" w:rsidRPr="00580DD8" w:rsidRDefault="0052316C" w:rsidP="001533D5">
      <w:pPr>
        <w:numPr>
          <w:ilvl w:val="0"/>
          <w:numId w:val="20"/>
        </w:numPr>
        <w:rPr>
          <w:sz w:val="28"/>
          <w:szCs w:val="28"/>
          <w:lang w:val="en-US"/>
        </w:rPr>
      </w:pPr>
      <w:r w:rsidRPr="00580DD8">
        <w:rPr>
          <w:sz w:val="28"/>
          <w:szCs w:val="28"/>
        </w:rPr>
        <w:t>наречия степени (</w:t>
      </w:r>
      <w:r w:rsidRPr="00580DD8">
        <w:rPr>
          <w:sz w:val="28"/>
          <w:szCs w:val="28"/>
          <w:lang w:val="en-US"/>
        </w:rPr>
        <w:t>much);</w:t>
      </w:r>
    </w:p>
    <w:p w:rsidR="0052316C" w:rsidRPr="00580DD8" w:rsidRDefault="0052316C" w:rsidP="001533D5">
      <w:pPr>
        <w:rPr>
          <w:sz w:val="28"/>
          <w:szCs w:val="28"/>
        </w:rPr>
      </w:pPr>
      <w:r w:rsidRPr="00580DD8">
        <w:rPr>
          <w:sz w:val="28"/>
          <w:szCs w:val="28"/>
        </w:rPr>
        <w:t>7. Предлог</w:t>
      </w:r>
    </w:p>
    <w:p w:rsidR="0052316C" w:rsidRPr="00580DD8" w:rsidRDefault="0052316C" w:rsidP="001533D5">
      <w:pPr>
        <w:ind w:firstLine="454"/>
        <w:rPr>
          <w:sz w:val="28"/>
          <w:szCs w:val="28"/>
        </w:rPr>
      </w:pPr>
      <w:r w:rsidRPr="00580DD8">
        <w:rPr>
          <w:sz w:val="28"/>
          <w:szCs w:val="28"/>
        </w:rPr>
        <w:t>-предлоги места и направления (</w:t>
      </w:r>
      <w:r w:rsidRPr="00580DD8">
        <w:rPr>
          <w:sz w:val="28"/>
          <w:szCs w:val="28"/>
          <w:lang w:val="en-US"/>
        </w:rPr>
        <w:t>from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of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to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in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at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on</w:t>
      </w:r>
      <w:r w:rsidRPr="00580DD8">
        <w:rPr>
          <w:sz w:val="28"/>
          <w:szCs w:val="28"/>
        </w:rPr>
        <w:t>);</w:t>
      </w:r>
    </w:p>
    <w:p w:rsidR="0052316C" w:rsidRPr="00580DD8" w:rsidRDefault="0052316C" w:rsidP="001533D5">
      <w:pPr>
        <w:ind w:firstLine="454"/>
        <w:rPr>
          <w:sz w:val="28"/>
          <w:szCs w:val="28"/>
        </w:rPr>
      </w:pPr>
      <w:r w:rsidRPr="00580DD8">
        <w:rPr>
          <w:sz w:val="28"/>
          <w:szCs w:val="28"/>
        </w:rPr>
        <w:t>-предлоги времени (</w:t>
      </w:r>
      <w:r w:rsidRPr="00580DD8">
        <w:rPr>
          <w:sz w:val="28"/>
          <w:szCs w:val="28"/>
          <w:lang w:val="en-US"/>
        </w:rPr>
        <w:t>at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in</w:t>
      </w:r>
      <w:r w:rsidRPr="00580DD8">
        <w:rPr>
          <w:sz w:val="28"/>
          <w:szCs w:val="28"/>
        </w:rPr>
        <w:t xml:space="preserve">, </w:t>
      </w:r>
      <w:r w:rsidRPr="00580DD8">
        <w:rPr>
          <w:sz w:val="28"/>
          <w:szCs w:val="28"/>
          <w:lang w:val="en-US"/>
        </w:rPr>
        <w:t>on</w:t>
      </w:r>
      <w:r w:rsidRPr="00580DD8">
        <w:rPr>
          <w:sz w:val="28"/>
          <w:szCs w:val="28"/>
        </w:rPr>
        <w:t>);</w:t>
      </w:r>
    </w:p>
    <w:p w:rsidR="0052316C" w:rsidRPr="00580DD8" w:rsidRDefault="0052316C" w:rsidP="001533D5">
      <w:pPr>
        <w:rPr>
          <w:sz w:val="28"/>
          <w:szCs w:val="28"/>
        </w:rPr>
      </w:pPr>
      <w:r w:rsidRPr="00580DD8">
        <w:rPr>
          <w:sz w:val="28"/>
          <w:szCs w:val="28"/>
        </w:rPr>
        <w:t>8. Простое предложение</w:t>
      </w:r>
    </w:p>
    <w:p w:rsidR="0052316C" w:rsidRPr="00580DD8" w:rsidRDefault="0052316C" w:rsidP="001533D5">
      <w:pPr>
        <w:ind w:left="567"/>
        <w:rPr>
          <w:sz w:val="28"/>
          <w:szCs w:val="28"/>
        </w:rPr>
      </w:pPr>
      <w:r w:rsidRPr="00580DD8">
        <w:rPr>
          <w:sz w:val="28"/>
          <w:szCs w:val="28"/>
        </w:rPr>
        <w:t>-порядок слов в повествовательном предложении;</w:t>
      </w:r>
    </w:p>
    <w:p w:rsidR="0052316C" w:rsidRPr="00580DD8" w:rsidRDefault="0052316C" w:rsidP="001533D5">
      <w:pPr>
        <w:ind w:firstLine="567"/>
        <w:rPr>
          <w:sz w:val="28"/>
          <w:szCs w:val="28"/>
        </w:rPr>
      </w:pPr>
      <w:r w:rsidRPr="00580DD8">
        <w:rPr>
          <w:sz w:val="28"/>
          <w:szCs w:val="28"/>
        </w:rPr>
        <w:t xml:space="preserve">-предложения с однородными членами. </w:t>
      </w:r>
    </w:p>
    <w:p w:rsidR="0052316C" w:rsidRPr="00580DD8" w:rsidRDefault="0052316C" w:rsidP="001533D5">
      <w:pPr>
        <w:ind w:firstLine="567"/>
        <w:rPr>
          <w:sz w:val="28"/>
          <w:szCs w:val="28"/>
        </w:rPr>
      </w:pPr>
      <w:r w:rsidRPr="00580DD8">
        <w:rPr>
          <w:sz w:val="28"/>
          <w:szCs w:val="28"/>
        </w:rPr>
        <w:t>-безличные предложения (</w:t>
      </w:r>
      <w:proofErr w:type="spellStart"/>
      <w:r w:rsidRPr="00580DD8">
        <w:rPr>
          <w:sz w:val="28"/>
          <w:szCs w:val="28"/>
          <w:lang w:val="en-US"/>
        </w:rPr>
        <w:t>Itiscold</w:t>
      </w:r>
      <w:proofErr w:type="spellEnd"/>
      <w:r w:rsidRPr="00580DD8">
        <w:rPr>
          <w:sz w:val="28"/>
          <w:szCs w:val="28"/>
        </w:rPr>
        <w:t xml:space="preserve">. </w:t>
      </w:r>
      <w:proofErr w:type="spellStart"/>
      <w:r w:rsidRPr="00580DD8">
        <w:rPr>
          <w:sz w:val="28"/>
          <w:szCs w:val="28"/>
          <w:lang w:val="en-US"/>
        </w:rPr>
        <w:t>Itiswinter</w:t>
      </w:r>
      <w:proofErr w:type="spellEnd"/>
      <w:r w:rsidRPr="00580DD8">
        <w:rPr>
          <w:sz w:val="28"/>
          <w:szCs w:val="28"/>
        </w:rPr>
        <w:t>.)</w:t>
      </w:r>
    </w:p>
    <w:p w:rsidR="0052316C" w:rsidRPr="00580DD8" w:rsidRDefault="0052316C" w:rsidP="001533D5">
      <w:pPr>
        <w:ind w:firstLine="567"/>
        <w:rPr>
          <w:sz w:val="28"/>
          <w:szCs w:val="28"/>
        </w:rPr>
      </w:pPr>
      <w:r w:rsidRPr="00580DD8">
        <w:rPr>
          <w:sz w:val="28"/>
          <w:szCs w:val="28"/>
        </w:rPr>
        <w:t>-вопросительные предложения (специальные вопросы)</w:t>
      </w:r>
    </w:p>
    <w:p w:rsidR="00F61976" w:rsidRPr="00580DD8" w:rsidRDefault="00F61976" w:rsidP="001533D5">
      <w:pPr>
        <w:pStyle w:val="af1"/>
        <w:rPr>
          <w:rFonts w:ascii="Times New Roman" w:hAnsi="Times New Roman" w:cs="Times New Roman"/>
          <w:b/>
          <w:color w:val="000000"/>
          <w:spacing w:val="38"/>
          <w:w w:val="91"/>
          <w:sz w:val="28"/>
          <w:szCs w:val="28"/>
          <w:lang w:eastAsia="ru-RU"/>
        </w:rPr>
      </w:pPr>
    </w:p>
    <w:p w:rsidR="001533D5" w:rsidRDefault="001533D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F61976" w:rsidRPr="00580DD8" w:rsidRDefault="007D6A90" w:rsidP="001533D5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DD8">
        <w:rPr>
          <w:rFonts w:ascii="Times New Roman" w:hAnsi="Times New Roman" w:cs="Times New Roman"/>
          <w:b/>
          <w:sz w:val="28"/>
          <w:szCs w:val="28"/>
        </w:rPr>
        <w:lastRenderedPageBreak/>
        <w:t>Промежуточная аттестация</w:t>
      </w:r>
    </w:p>
    <w:p w:rsidR="00580DD8" w:rsidRDefault="00580DD8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7D6A90" w:rsidRPr="00580DD8" w:rsidRDefault="007D6A90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В конце учебного года проводится промежуточная аттестация по итогам учебного курса «Английский язык».</w:t>
      </w:r>
    </w:p>
    <w:p w:rsidR="007D6A90" w:rsidRPr="00580DD8" w:rsidRDefault="007D6A90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 xml:space="preserve">В 3 классе,  в соответствии с локальными актами,  предусмотрено проведение промежуточной аттестации в форме диалогового собеседования (ДС). Диалоговые ситуации состоят из четырёх ситуативных заданий с опорой на содержания вопросов, </w:t>
      </w:r>
      <w:proofErr w:type="gramStart"/>
      <w:r w:rsidRPr="00580DD8">
        <w:rPr>
          <w:color w:val="000000"/>
          <w:sz w:val="28"/>
          <w:szCs w:val="28"/>
        </w:rPr>
        <w:t>рассчитанных  на</w:t>
      </w:r>
      <w:proofErr w:type="gramEnd"/>
      <w:r w:rsidRPr="00580DD8">
        <w:rPr>
          <w:color w:val="000000"/>
          <w:sz w:val="28"/>
          <w:szCs w:val="28"/>
        </w:rPr>
        <w:t xml:space="preserve"> учащегося А и учащегося В. Диалоговая ситуация составляется в рамках изученных тем учебного года. Итоговая оценка выставляется из расчета критериев оценивания диалогового собеседования.</w:t>
      </w:r>
    </w:p>
    <w:p w:rsidR="00F61976" w:rsidRPr="00580DD8" w:rsidRDefault="00F61976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7D6A90" w:rsidRPr="00580DD8" w:rsidRDefault="007D6A90" w:rsidP="001533D5">
      <w:pPr>
        <w:pStyle w:val="ad"/>
        <w:shd w:val="clear" w:color="auto" w:fill="FFFFFF"/>
        <w:spacing w:before="0" w:after="0"/>
        <w:ind w:firstLine="709"/>
        <w:jc w:val="center"/>
        <w:rPr>
          <w:b/>
          <w:color w:val="000000"/>
          <w:sz w:val="28"/>
          <w:szCs w:val="28"/>
        </w:rPr>
      </w:pPr>
      <w:r w:rsidRPr="00580DD8">
        <w:rPr>
          <w:b/>
          <w:color w:val="000000"/>
          <w:sz w:val="28"/>
          <w:szCs w:val="28"/>
        </w:rPr>
        <w:t>Критерии оценивания диалоговой ситуации</w:t>
      </w:r>
    </w:p>
    <w:p w:rsidR="00F61976" w:rsidRPr="00580DD8" w:rsidRDefault="00F61976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7D6A90" w:rsidRPr="00580DD8" w:rsidRDefault="007D6A90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Устный опрос является одним из основных способов учета знаний учащихся по предмету. Развернутый ответ должен представлять собой связное, логичное последовательное сообщение на заданную тему, показывать его умение применять определения, правила в конкретных случаях. При оценке ученика необходимо учитывать следующие критерии: полноту и правильность ответа, степень осознанности, понимания изучаемого, языковое оформление ответа.</w:t>
      </w:r>
    </w:p>
    <w:p w:rsidR="007D6A90" w:rsidRPr="00580DD8" w:rsidRDefault="007D6A90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Отметка “5” выставляется, если полно излагается изученный материал, дается правильное определение предметных понятий; обнаруживается понимание материала, обосновываются суждения, ученик демонстрирует способность применить полученные знания на практике, привести примеры не только из учебника, но и самостоятельно составленные; ученик излагает материал последовательно с точки зрения логики предмета и норм литературного языка.</w:t>
      </w:r>
    </w:p>
    <w:p w:rsidR="007D6A90" w:rsidRPr="00580DD8" w:rsidRDefault="007D6A90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Отметка “4” выставляется, если ученик дает ответ, удовлетворяющий тем же требованиям, что и для отметки “5”, но допускаются 1-2 ошибки, которые сам же исправляет, и 1-2 недочета в последовательности и языковом оформлении излагаемого.</w:t>
      </w:r>
    </w:p>
    <w:p w:rsidR="007D6A90" w:rsidRPr="00580DD8" w:rsidRDefault="007D6A90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Отметка “3” выставляется, если ученик обнаруживает знание и понимание основных положений данной темы, но: излагает материал неполно и допускает неточности в определении понятий или формулировке правил, понятий; не умеет достаточно глубоко и доказательно обосновать свои суждения и привести свои примеры; излагает материал непоследовательно и допускает ошибки в языковом оформлении излагаемого.</w:t>
      </w:r>
    </w:p>
    <w:p w:rsidR="00F61976" w:rsidRDefault="007D6A90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580DD8">
        <w:rPr>
          <w:color w:val="000000"/>
          <w:sz w:val="28"/>
          <w:szCs w:val="28"/>
        </w:rPr>
        <w:t> Отметка “2” выставляется, если 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искажает их смысл, беспорядочно и неуверенно излагает материал. Оценка “2” отмечает такие недостатки в подготовке ученика, которые являются серьезным препятствием к успешному о</w:t>
      </w:r>
      <w:r w:rsidR="00B1211E" w:rsidRPr="00580DD8">
        <w:rPr>
          <w:color w:val="000000"/>
          <w:sz w:val="28"/>
          <w:szCs w:val="28"/>
        </w:rPr>
        <w:t>владению последующим материалом.</w:t>
      </w:r>
    </w:p>
    <w:p w:rsidR="001533D5" w:rsidRDefault="001533D5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1533D5" w:rsidRDefault="001533D5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1533D5" w:rsidRDefault="001533D5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850E78" w:rsidRPr="00580DD8" w:rsidRDefault="00850E78" w:rsidP="001533D5">
      <w:pPr>
        <w:pStyle w:val="ad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page" w:tblpX="818" w:tblpY="31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693"/>
        <w:gridCol w:w="2126"/>
      </w:tblGrid>
      <w:tr w:rsidR="007D6A90" w:rsidRPr="00580DD8" w:rsidTr="007D6A90">
        <w:tc>
          <w:tcPr>
            <w:tcW w:w="2943" w:type="dxa"/>
          </w:tcPr>
          <w:p w:rsidR="007D6A90" w:rsidRPr="00580DD8" w:rsidRDefault="007D6A90" w:rsidP="001533D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lastRenderedPageBreak/>
              <w:t>Оценка «5»</w:t>
            </w:r>
          </w:p>
        </w:tc>
        <w:tc>
          <w:tcPr>
            <w:tcW w:w="2552" w:type="dxa"/>
          </w:tcPr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>Оценка «4»</w:t>
            </w:r>
          </w:p>
        </w:tc>
        <w:tc>
          <w:tcPr>
            <w:tcW w:w="2693" w:type="dxa"/>
          </w:tcPr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>Оценка «3»</w:t>
            </w:r>
          </w:p>
        </w:tc>
        <w:tc>
          <w:tcPr>
            <w:tcW w:w="2126" w:type="dxa"/>
          </w:tcPr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>Оценка «2»</w:t>
            </w:r>
          </w:p>
        </w:tc>
      </w:tr>
      <w:tr w:rsidR="007D6A90" w:rsidRPr="00580DD8" w:rsidTr="007D6A90">
        <w:tc>
          <w:tcPr>
            <w:tcW w:w="2943" w:type="dxa"/>
          </w:tcPr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80DD8">
              <w:rPr>
                <w:rFonts w:eastAsia="Calibri"/>
                <w:sz w:val="28"/>
                <w:szCs w:val="28"/>
                <w:lang w:eastAsia="en-US"/>
              </w:rPr>
              <w:t>Вопрос  по</w:t>
            </w:r>
            <w:proofErr w:type="gramEnd"/>
            <w:r w:rsidRPr="00580DD8">
              <w:rPr>
                <w:rFonts w:eastAsia="Calibri"/>
                <w:sz w:val="28"/>
                <w:szCs w:val="28"/>
                <w:lang w:eastAsia="en-US"/>
              </w:rPr>
              <w:t xml:space="preserve">  содержанию  отвечает поставленной  задаче;  имеет правильную  грамматическую </w:t>
            </w:r>
          </w:p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 xml:space="preserve">форму  прямого  вопроса; интонация  соответствует  типу задаваемого  прямого  вопроса; возможные  фонетические  и лексические погрешности  не затрудняют </w:t>
            </w:r>
            <w:r w:rsidR="00F3498A" w:rsidRPr="00580DD8">
              <w:rPr>
                <w:rFonts w:eastAsia="Calibri"/>
                <w:sz w:val="28"/>
                <w:szCs w:val="28"/>
                <w:lang w:eastAsia="en-US"/>
              </w:rPr>
              <w:t>в</w:t>
            </w:r>
            <w:r w:rsidRPr="00580DD8">
              <w:rPr>
                <w:rFonts w:eastAsia="Calibri"/>
                <w:sz w:val="28"/>
                <w:szCs w:val="28"/>
                <w:lang w:eastAsia="en-US"/>
              </w:rPr>
              <w:t>осприятия.</w:t>
            </w:r>
          </w:p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>Ученик дает полные, развернутые  ответы. Использует вводные слова и речевые клише.</w:t>
            </w:r>
          </w:p>
        </w:tc>
        <w:tc>
          <w:tcPr>
            <w:tcW w:w="2552" w:type="dxa"/>
          </w:tcPr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 xml:space="preserve">Вопрос задан, по содержанию отвечает поставленной задаче, но допущены незначительные ошибки, которые не препятствуют коммуникации; </w:t>
            </w:r>
          </w:p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 xml:space="preserve">интонация  соответствует  типу </w:t>
            </w:r>
          </w:p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80DD8">
              <w:rPr>
                <w:rFonts w:eastAsia="Calibri"/>
                <w:sz w:val="28"/>
                <w:szCs w:val="28"/>
                <w:lang w:eastAsia="en-US"/>
              </w:rPr>
              <w:t>задаваемого  прямого</w:t>
            </w:r>
            <w:proofErr w:type="gramEnd"/>
            <w:r w:rsidRPr="00580DD8">
              <w:rPr>
                <w:rFonts w:eastAsia="Calibri"/>
                <w:sz w:val="28"/>
                <w:szCs w:val="28"/>
                <w:lang w:eastAsia="en-US"/>
              </w:rPr>
              <w:t xml:space="preserve">  вопроса; возможные  фонетические  и </w:t>
            </w:r>
          </w:p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 xml:space="preserve">лексические  погрешности  не </w:t>
            </w:r>
          </w:p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>затрудняют восприятия</w:t>
            </w:r>
          </w:p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>Ученик дает полные,  ответы. Соблюдает речевой этикет.</w:t>
            </w:r>
          </w:p>
        </w:tc>
        <w:tc>
          <w:tcPr>
            <w:tcW w:w="2693" w:type="dxa"/>
          </w:tcPr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 xml:space="preserve">Вопрос  не  задан,  или  заданный вопрос  по  содержанию  не </w:t>
            </w:r>
          </w:p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80DD8">
              <w:rPr>
                <w:rFonts w:eastAsia="Calibri"/>
                <w:sz w:val="28"/>
                <w:szCs w:val="28"/>
                <w:lang w:eastAsia="en-US"/>
              </w:rPr>
              <w:t>отвечает  поставленной</w:t>
            </w:r>
            <w:proofErr w:type="gramEnd"/>
            <w:r w:rsidRPr="00580DD8">
              <w:rPr>
                <w:rFonts w:eastAsia="Calibri"/>
                <w:sz w:val="28"/>
                <w:szCs w:val="28"/>
                <w:lang w:eastAsia="en-US"/>
              </w:rPr>
              <w:t xml:space="preserve">  задаче И/ИЛИ  не  имеет  правильной </w:t>
            </w:r>
          </w:p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80DD8">
              <w:rPr>
                <w:rFonts w:eastAsia="Calibri"/>
                <w:sz w:val="28"/>
                <w:szCs w:val="28"/>
                <w:lang w:eastAsia="en-US"/>
              </w:rPr>
              <w:t>грамматической  формы</w:t>
            </w:r>
            <w:proofErr w:type="gramEnd"/>
            <w:r w:rsidRPr="00580DD8">
              <w:rPr>
                <w:rFonts w:eastAsia="Calibri"/>
                <w:sz w:val="28"/>
                <w:szCs w:val="28"/>
                <w:lang w:eastAsia="en-US"/>
              </w:rPr>
              <w:t xml:space="preserve">  прямого</w:t>
            </w:r>
          </w:p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 xml:space="preserve">вопроса,  И/ИЛИ  интонация  не </w:t>
            </w:r>
          </w:p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80DD8">
              <w:rPr>
                <w:rFonts w:eastAsia="Calibri"/>
                <w:sz w:val="28"/>
                <w:szCs w:val="28"/>
                <w:lang w:eastAsia="en-US"/>
              </w:rPr>
              <w:t>соответствует  типу</w:t>
            </w:r>
            <w:proofErr w:type="gramEnd"/>
            <w:r w:rsidRPr="00580DD8">
              <w:rPr>
                <w:rFonts w:eastAsia="Calibri"/>
                <w:sz w:val="28"/>
                <w:szCs w:val="28"/>
                <w:lang w:eastAsia="en-US"/>
              </w:rPr>
              <w:t xml:space="preserve">  задаваемого</w:t>
            </w:r>
          </w:p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>прямого  вопроса;  И/ИЛИ фонетические  ошибки препятствуют коммуникации.</w:t>
            </w:r>
          </w:p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>Не дает полных ответом, иногда не понимая заданных вопросов.</w:t>
            </w:r>
          </w:p>
        </w:tc>
        <w:tc>
          <w:tcPr>
            <w:tcW w:w="2126" w:type="dxa"/>
          </w:tcPr>
          <w:p w:rsidR="007D6A90" w:rsidRPr="00580DD8" w:rsidRDefault="007D6A90" w:rsidP="001533D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80DD8">
              <w:rPr>
                <w:rFonts w:eastAsia="Calibri"/>
                <w:sz w:val="28"/>
                <w:szCs w:val="28"/>
                <w:lang w:eastAsia="en-US"/>
              </w:rPr>
              <w:t>Вопрос не задан, не даны ответы на поставленные вопросы.</w:t>
            </w:r>
          </w:p>
        </w:tc>
      </w:tr>
    </w:tbl>
    <w:p w:rsidR="003058E7" w:rsidRDefault="009B3AAD" w:rsidP="001533D5">
      <w:pPr>
        <w:spacing w:after="200"/>
        <w:jc w:val="center"/>
        <w:rPr>
          <w:rFonts w:ascii="Calibri" w:hAnsi="Calibri"/>
          <w:color w:val="000000"/>
          <w:sz w:val="28"/>
          <w:szCs w:val="28"/>
        </w:rPr>
      </w:pPr>
      <w:r w:rsidRPr="00580DD8">
        <w:rPr>
          <w:rFonts w:ascii="Calibri" w:hAnsi="Calibri"/>
          <w:color w:val="000000"/>
          <w:sz w:val="28"/>
          <w:szCs w:val="28"/>
        </w:rPr>
        <w:tab/>
      </w:r>
    </w:p>
    <w:p w:rsidR="00850E78" w:rsidRDefault="00850E78" w:rsidP="001533D5">
      <w:pPr>
        <w:spacing w:after="200"/>
        <w:jc w:val="center"/>
        <w:rPr>
          <w:rFonts w:ascii="Calibri" w:hAnsi="Calibri"/>
          <w:color w:val="000000"/>
          <w:sz w:val="28"/>
          <w:szCs w:val="28"/>
        </w:rPr>
      </w:pPr>
    </w:p>
    <w:p w:rsidR="00850E78" w:rsidRDefault="00850E78" w:rsidP="001533D5">
      <w:pPr>
        <w:spacing w:after="200"/>
        <w:jc w:val="center"/>
        <w:rPr>
          <w:rFonts w:ascii="Calibri" w:hAnsi="Calibri"/>
          <w:color w:val="000000"/>
          <w:sz w:val="28"/>
          <w:szCs w:val="28"/>
        </w:rPr>
      </w:pPr>
    </w:p>
    <w:p w:rsidR="00850E78" w:rsidRDefault="00850E78" w:rsidP="001533D5">
      <w:pPr>
        <w:spacing w:after="200"/>
        <w:jc w:val="center"/>
        <w:rPr>
          <w:rFonts w:ascii="Calibri" w:hAnsi="Calibri"/>
          <w:color w:val="000000"/>
          <w:sz w:val="28"/>
          <w:szCs w:val="28"/>
        </w:rPr>
      </w:pPr>
    </w:p>
    <w:p w:rsidR="00850E78" w:rsidRDefault="00850E78" w:rsidP="001533D5">
      <w:pPr>
        <w:spacing w:after="200"/>
        <w:jc w:val="center"/>
        <w:rPr>
          <w:rFonts w:ascii="Calibri" w:hAnsi="Calibri"/>
          <w:color w:val="000000"/>
          <w:sz w:val="28"/>
          <w:szCs w:val="28"/>
        </w:rPr>
      </w:pPr>
    </w:p>
    <w:p w:rsidR="00850E78" w:rsidRDefault="00850E78" w:rsidP="001533D5">
      <w:pPr>
        <w:spacing w:after="200"/>
        <w:jc w:val="center"/>
        <w:rPr>
          <w:rFonts w:ascii="Calibri" w:hAnsi="Calibri"/>
          <w:color w:val="000000"/>
          <w:sz w:val="28"/>
          <w:szCs w:val="28"/>
        </w:rPr>
      </w:pPr>
    </w:p>
    <w:p w:rsidR="00850E78" w:rsidRDefault="00850E78" w:rsidP="001533D5">
      <w:pPr>
        <w:spacing w:after="200"/>
        <w:jc w:val="center"/>
        <w:rPr>
          <w:rFonts w:ascii="Calibri" w:hAnsi="Calibri"/>
          <w:color w:val="000000"/>
          <w:sz w:val="28"/>
          <w:szCs w:val="28"/>
        </w:rPr>
      </w:pPr>
    </w:p>
    <w:p w:rsidR="00850E78" w:rsidRDefault="00850E78" w:rsidP="001533D5">
      <w:pPr>
        <w:spacing w:after="200"/>
        <w:jc w:val="center"/>
        <w:rPr>
          <w:rFonts w:ascii="Calibri" w:hAnsi="Calibri"/>
          <w:color w:val="000000"/>
          <w:sz w:val="28"/>
          <w:szCs w:val="28"/>
        </w:rPr>
      </w:pPr>
    </w:p>
    <w:p w:rsidR="00850E78" w:rsidRDefault="00850E78" w:rsidP="001533D5">
      <w:pPr>
        <w:spacing w:after="200"/>
        <w:jc w:val="center"/>
        <w:rPr>
          <w:rFonts w:ascii="Calibri" w:hAnsi="Calibri"/>
          <w:color w:val="000000"/>
          <w:sz w:val="28"/>
          <w:szCs w:val="28"/>
        </w:rPr>
      </w:pPr>
    </w:p>
    <w:p w:rsidR="00850E78" w:rsidRDefault="00850E78" w:rsidP="001533D5">
      <w:pPr>
        <w:spacing w:after="200"/>
        <w:jc w:val="center"/>
        <w:rPr>
          <w:rFonts w:ascii="Calibri" w:hAnsi="Calibri"/>
          <w:color w:val="000000"/>
          <w:sz w:val="28"/>
          <w:szCs w:val="28"/>
        </w:rPr>
      </w:pPr>
      <w:bookmarkStart w:id="0" w:name="_GoBack"/>
      <w:bookmarkEnd w:id="0"/>
    </w:p>
    <w:tbl>
      <w:tblPr>
        <w:tblW w:w="10485" w:type="dxa"/>
        <w:tblInd w:w="113" w:type="dxa"/>
        <w:tblLook w:val="04A0" w:firstRow="1" w:lastRow="0" w:firstColumn="1" w:lastColumn="0" w:noHBand="0" w:noVBand="1"/>
      </w:tblPr>
      <w:tblGrid>
        <w:gridCol w:w="800"/>
        <w:gridCol w:w="7275"/>
        <w:gridCol w:w="2410"/>
      </w:tblGrid>
      <w:tr w:rsidR="00850E78" w:rsidTr="00850E78">
        <w:trPr>
          <w:trHeight w:val="31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7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Тематическое планирование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Цикл 1. Родная страна и страна изучаемого языка.</w:t>
            </w:r>
            <w:r>
              <w:rPr>
                <w:color w:val="000000"/>
              </w:rPr>
              <w:br/>
              <w:t>В какой стране ты живешь?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AB ex.2, р. 5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Введение лексики по теме «Родная страна».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AB ex.2, р. 6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Знакомство с достопримечательностями Лондона и Эдинбурга.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AB ex.2, р. 8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Входной контроль знаний (тестирование).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Словарь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Нам нравится играть в игры.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AB </w:t>
            </w: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about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</w:t>
            </w:r>
            <w:proofErr w:type="spellEnd"/>
            <w:r>
              <w:rPr>
                <w:color w:val="000000"/>
              </w:rPr>
              <w:t xml:space="preserve"> №1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Любимые игры.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SB ex.5, р. 16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Знакомство с видами Уэльса, развитие монологической речи.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AB </w:t>
            </w: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about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</w:t>
            </w:r>
            <w:proofErr w:type="spellEnd"/>
            <w:r>
              <w:rPr>
                <w:color w:val="000000"/>
              </w:rPr>
              <w:t xml:space="preserve"> №2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Родная страна и страна изучаемого языка.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SB ex.5, р. 18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Цикл 2. Моя семья. </w:t>
            </w:r>
            <w:r>
              <w:rPr>
                <w:color w:val="000000"/>
              </w:rPr>
              <w:t>Сколько тебе лет? Развитие диалогических навыков.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AB </w:t>
            </w: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about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</w:t>
            </w:r>
            <w:proofErr w:type="spellEnd"/>
            <w:r>
              <w:rPr>
                <w:color w:val="000000"/>
              </w:rPr>
              <w:t xml:space="preserve"> №3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Что тебе нравится?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AB ex.5, р. 16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Развитие грамматических навыков. </w:t>
            </w:r>
            <w:proofErr w:type="spellStart"/>
            <w:r>
              <w:rPr>
                <w:color w:val="000000"/>
              </w:rPr>
              <w:t>PresentSimple</w:t>
            </w:r>
            <w:proofErr w:type="spellEnd"/>
            <w:r>
              <w:rPr>
                <w:color w:val="000000"/>
              </w:rPr>
              <w:t xml:space="preserve"> и наречия частотности.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Повторить глаголы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Чем ты обычно занимаешься?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AB </w:t>
            </w: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about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</w:t>
            </w:r>
            <w:proofErr w:type="spellEnd"/>
            <w:r>
              <w:rPr>
                <w:color w:val="000000"/>
              </w:rPr>
              <w:t xml:space="preserve"> №4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Занятия спортом.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AB ex.3, р.19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Моя семья.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AB </w:t>
            </w: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about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</w:t>
            </w:r>
            <w:proofErr w:type="spellEnd"/>
            <w:r>
              <w:rPr>
                <w:color w:val="000000"/>
              </w:rPr>
              <w:t xml:space="preserve"> №5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Cовершенствование</w:t>
            </w:r>
            <w:proofErr w:type="spellEnd"/>
            <w:r>
              <w:rPr>
                <w:color w:val="000000"/>
              </w:rPr>
              <w:t xml:space="preserve"> грамматических навыков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Грам. упражнения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Тест «</w:t>
            </w:r>
            <w:proofErr w:type="spellStart"/>
            <w:r>
              <w:rPr>
                <w:color w:val="000000"/>
              </w:rPr>
              <w:t>Present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Simple</w:t>
            </w:r>
            <w:proofErr w:type="spellEnd"/>
            <w:r>
              <w:rPr>
                <w:color w:val="000000"/>
              </w:rPr>
              <w:t>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Словарь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Урок чтения.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Перевод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Цикл 3. Помогаем дома. </w:t>
            </w:r>
            <w:r>
              <w:rPr>
                <w:color w:val="000000"/>
              </w:rPr>
              <w:t>Как ты помогаешь по дому?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AB ex.2, р. 27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Тебе нравится выполнять домашние дела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AB </w:t>
            </w: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about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</w:t>
            </w:r>
            <w:proofErr w:type="spellEnd"/>
            <w:r>
              <w:rPr>
                <w:color w:val="000000"/>
              </w:rPr>
              <w:t xml:space="preserve"> №7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Вчера я помог моей бабушке.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Правило наизусть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Знакомство с британским праздником – Днем Матери, развитие навыков говорения.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AB ex.2, р.34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Cовершенствование</w:t>
            </w:r>
            <w:proofErr w:type="spellEnd"/>
            <w:r>
              <w:rPr>
                <w:color w:val="000000"/>
              </w:rPr>
              <w:t xml:space="preserve"> грамматических навыков </w:t>
            </w:r>
            <w:proofErr w:type="spellStart"/>
            <w:r>
              <w:rPr>
                <w:color w:val="000000"/>
              </w:rPr>
              <w:t>PastSimple</w:t>
            </w:r>
            <w:proofErr w:type="spellEnd"/>
            <w:r>
              <w:rPr>
                <w:color w:val="000000"/>
              </w:rPr>
              <w:t xml:space="preserve"> в речи и на письме.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AB p. 37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Я хороший помощник!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AB </w:t>
            </w: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about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</w:t>
            </w:r>
            <w:proofErr w:type="spellEnd"/>
            <w:r>
              <w:rPr>
                <w:color w:val="000000"/>
              </w:rPr>
              <w:t xml:space="preserve"> №7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Цикл 4. Праздники. </w:t>
            </w:r>
            <w:r>
              <w:rPr>
                <w:color w:val="000000"/>
              </w:rPr>
              <w:t>Как ты отметил Рождество?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SB ex.5, p.56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Праздники и подарки.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AB p. 42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Отрицательная форма и общие вопросы в </w:t>
            </w:r>
            <w:proofErr w:type="spellStart"/>
            <w:r>
              <w:rPr>
                <w:color w:val="000000"/>
              </w:rPr>
              <w:t>PastSimple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Грам. упражнения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Развитие грамматических навыков говорения.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Составление диалога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У вас была вечеринка подарков?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AB p. 43, ex.2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Что ты делал на свой день рождения?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AB ex.2, р.45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Контрольная работа за I полугодие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Без задания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Обобщение и систематизация знаний по теме «Праздники».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Проект "Мой любимый праздник"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Цикл 5. Любимые игрушки. Одежда. </w:t>
            </w:r>
            <w:r>
              <w:rPr>
                <w:color w:val="000000"/>
              </w:rPr>
              <w:t>Мои любимые игрушки.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SB упр.5, AB упр.2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Какая у тебя любимая одежда?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SB упр.6 AB ex.2; 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Правила чтения буквы </w:t>
            </w:r>
            <w:proofErr w:type="spellStart"/>
            <w:r>
              <w:rPr>
                <w:color w:val="000000"/>
              </w:rPr>
              <w:t>Oo</w:t>
            </w:r>
            <w:proofErr w:type="spellEnd"/>
            <w:r>
              <w:rPr>
                <w:color w:val="000000"/>
              </w:rPr>
              <w:t xml:space="preserve"> в открытом слоге, в сочетаниях </w:t>
            </w:r>
            <w:proofErr w:type="spellStart"/>
            <w:r>
              <w:rPr>
                <w:color w:val="000000"/>
              </w:rPr>
              <w:t>or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oo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SB упр.7 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Какая у тебя любимая одежда?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about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</w:t>
            </w:r>
            <w:proofErr w:type="spellEnd"/>
            <w:r>
              <w:rPr>
                <w:color w:val="000000"/>
              </w:rPr>
              <w:t xml:space="preserve"> №9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Совершенствование речевых навыков: монологическая и диалогическая формы общения.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Составить диалог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37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Цикл 6.  </w:t>
            </w:r>
            <w:proofErr w:type="gramStart"/>
            <w:r>
              <w:rPr>
                <w:b/>
                <w:bCs/>
                <w:color w:val="000000"/>
              </w:rPr>
              <w:t>Времена  года</w:t>
            </w:r>
            <w:proofErr w:type="gramEnd"/>
            <w:r>
              <w:rPr>
                <w:color w:val="000000"/>
              </w:rPr>
              <w:t xml:space="preserve"> Формирование лексических навыков говорения. Введение новой лексики по теме «Времена года».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SB упр.6 AB ex.2; 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Формирование лексических навыков говорения. Введение новой лексики по теме «Погода».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SB упр.4 AB ex.2; 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Какая погода в России?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about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</w:t>
            </w:r>
            <w:proofErr w:type="spellEnd"/>
            <w:r>
              <w:rPr>
                <w:color w:val="000000"/>
              </w:rPr>
              <w:t xml:space="preserve"> №10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Употребление модального </w:t>
            </w:r>
            <w:proofErr w:type="gramStart"/>
            <w:r>
              <w:rPr>
                <w:color w:val="000000"/>
              </w:rPr>
              <w:t xml:space="preserve">глагола  </w:t>
            </w:r>
            <w:proofErr w:type="spellStart"/>
            <w:r>
              <w:rPr>
                <w:i/>
                <w:iCs/>
                <w:color w:val="000000"/>
              </w:rPr>
              <w:t>should</w:t>
            </w:r>
            <w:proofErr w:type="gramEnd"/>
            <w:r>
              <w:rPr>
                <w:color w:val="000000"/>
              </w:rPr>
              <w:t>в</w:t>
            </w:r>
            <w:proofErr w:type="spellEnd"/>
            <w:r>
              <w:rPr>
                <w:color w:val="000000"/>
              </w:rPr>
              <w:t xml:space="preserve"> речи и на письме.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SB упр.6 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Совершенствование навыков чтения, работа с текстом </w:t>
            </w:r>
            <w:proofErr w:type="gramStart"/>
            <w:r>
              <w:rPr>
                <w:color w:val="000000"/>
              </w:rPr>
              <w:t>Как</w:t>
            </w:r>
            <w:proofErr w:type="gramEnd"/>
            <w:r>
              <w:rPr>
                <w:color w:val="000000"/>
              </w:rPr>
              <w:t xml:space="preserve"> вызвать дождь?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Выучить стих о дожде.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Совершенствование речевых навыков: монологическая и диалогическая формы общения по теме «Времена года».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Составить диалог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Тест «Модальные глаголы»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Словарь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Моё любимое время года.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about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</w:t>
            </w:r>
            <w:proofErr w:type="spellEnd"/>
            <w:r>
              <w:rPr>
                <w:color w:val="000000"/>
              </w:rPr>
              <w:t xml:space="preserve"> №11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Цикл 7. Домашние животные. </w:t>
            </w:r>
            <w:r>
              <w:rPr>
                <w:color w:val="000000"/>
              </w:rPr>
              <w:t>Формирование лексических навыков говорения. Введение новой лексики по теме «Домашние животные».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about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</w:t>
            </w:r>
            <w:proofErr w:type="spellEnd"/>
            <w:r>
              <w:rPr>
                <w:color w:val="000000"/>
              </w:rPr>
              <w:t xml:space="preserve"> №12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Формирование грамматических навыков говорения: модальные глаголы </w:t>
            </w:r>
            <w:proofErr w:type="spellStart"/>
            <w:r>
              <w:rPr>
                <w:color w:val="000000"/>
              </w:rPr>
              <w:t>must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may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SB упр.8 AB ex.2; 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Правила  чтения</w:t>
            </w:r>
            <w:proofErr w:type="gramEnd"/>
            <w:r>
              <w:rPr>
                <w:color w:val="000000"/>
              </w:rPr>
              <w:t xml:space="preserve"> буквы </w:t>
            </w:r>
            <w:proofErr w:type="spellStart"/>
            <w:r>
              <w:rPr>
                <w:color w:val="000000"/>
              </w:rPr>
              <w:t>Aa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SB упр.6 AB ex.2; 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Урок чтения.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Перевод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Какое домашнее животное ты хочешь?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План рассказа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Обобщение и систематизация знаний по теме «Домашние животные».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Рассказ о своем питомце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Я должен ухаживать за своим домашним животным.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Работа c карточками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Диалог </w:t>
            </w:r>
            <w:proofErr w:type="gramStart"/>
            <w:r>
              <w:rPr>
                <w:color w:val="000000"/>
              </w:rPr>
              <w:t>У</w:t>
            </w:r>
            <w:proofErr w:type="gramEnd"/>
            <w:r>
              <w:rPr>
                <w:color w:val="000000"/>
              </w:rPr>
              <w:t xml:space="preserve"> тебя есть домашний зоопарк?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Выучить диалог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Цикл 8. Я и мои друзья. </w:t>
            </w:r>
            <w:r>
              <w:rPr>
                <w:color w:val="000000"/>
              </w:rPr>
              <w:t>Формирование лексических навыков говорения. Введение лексики по теме «Мой друг».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about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</w:t>
            </w:r>
            <w:proofErr w:type="spellEnd"/>
            <w:r>
              <w:rPr>
                <w:color w:val="000000"/>
              </w:rPr>
              <w:t xml:space="preserve"> №13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Формирование навыков чтения по правилам буквы </w:t>
            </w:r>
            <w:proofErr w:type="spellStart"/>
            <w:r>
              <w:rPr>
                <w:color w:val="000000"/>
              </w:rPr>
              <w:t>Aa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Выучить правило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Ты хорошо знаешь своего друга?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SB упр.6 AB ex.2; 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Формирование грамматических навыков говорения: вопросительная форма времени </w:t>
            </w:r>
            <w:proofErr w:type="spellStart"/>
            <w:r>
              <w:rPr>
                <w:color w:val="000000"/>
              </w:rPr>
              <w:t>FutureSimple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SB упр.8 (AB ex.1 1) 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День рождения моего друга. Развитие навыков чтения и говорения.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SB упр.7 (AB ex.2; 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Совершенствование речевых навыков «День дружбы».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about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</w:t>
            </w:r>
            <w:proofErr w:type="spellEnd"/>
            <w:r>
              <w:rPr>
                <w:color w:val="000000"/>
              </w:rPr>
              <w:t xml:space="preserve"> №14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Совершенствование навыков чтения всех пройденных букв и буквосочетаний.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Читаем на оценку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Будем веселиться вместе!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SB упр.5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Pr="00850E78" w:rsidRDefault="00850E78">
            <w:pPr>
              <w:rPr>
                <w:color w:val="000000"/>
                <w:lang w:val="en-US"/>
              </w:rPr>
            </w:pPr>
            <w:proofErr w:type="spellStart"/>
            <w:r>
              <w:rPr>
                <w:color w:val="000000"/>
              </w:rPr>
              <w:t>Грамматическихструктуры</w:t>
            </w:r>
            <w:proofErr w:type="spellEnd"/>
            <w:r w:rsidRPr="00850E78">
              <w:rPr>
                <w:color w:val="000000"/>
                <w:lang w:val="en-US"/>
              </w:rPr>
              <w:t>: Present Simple, Past Simple, Future Simple.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SB упр.5</w:t>
            </w:r>
          </w:p>
        </w:tc>
      </w:tr>
      <w:tr w:rsidR="00850E78" w:rsidTr="00850E78">
        <w:trPr>
          <w:trHeight w:val="6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 xml:space="preserve">Обобщение и систематизация знаний по темам «Я и мои друзья», </w:t>
            </w:r>
            <w:proofErr w:type="spellStart"/>
            <w:r>
              <w:rPr>
                <w:color w:val="000000"/>
              </w:rPr>
              <w:t>Present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Past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FutureSimple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Повторить правило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Урок чтения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Перевод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Хорошие друзья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Составляем диалог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Формирование навыков проектной деятельности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Составить план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Презентация проектов по теме «Мои Друзья».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Проект</w:t>
            </w:r>
          </w:p>
        </w:tc>
      </w:tr>
      <w:tr w:rsidR="00850E78" w:rsidTr="00850E78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7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Промежуточная аттестация (тестирование)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0E78" w:rsidRDefault="00850E78">
            <w:pPr>
              <w:rPr>
                <w:color w:val="000000"/>
              </w:rPr>
            </w:pPr>
            <w:r>
              <w:rPr>
                <w:color w:val="000000"/>
              </w:rPr>
              <w:t>Без задания</w:t>
            </w:r>
          </w:p>
        </w:tc>
      </w:tr>
    </w:tbl>
    <w:p w:rsidR="00850E78" w:rsidRPr="001533D5" w:rsidRDefault="00850E78" w:rsidP="00850E78">
      <w:pPr>
        <w:spacing w:after="200"/>
        <w:rPr>
          <w:rFonts w:ascii="Calibri" w:hAnsi="Calibri"/>
          <w:color w:val="000000"/>
          <w:sz w:val="28"/>
          <w:szCs w:val="28"/>
        </w:rPr>
      </w:pPr>
    </w:p>
    <w:sectPr w:rsidR="00850E78" w:rsidRPr="001533D5" w:rsidSect="00424DD7">
      <w:footerReference w:type="default" r:id="rId13"/>
      <w:pgSz w:w="12240" w:h="15840" w:code="1"/>
      <w:pgMar w:top="851" w:right="851" w:bottom="851" w:left="851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52F" w:rsidRDefault="0095752F" w:rsidP="001F00B1">
      <w:r>
        <w:separator/>
      </w:r>
    </w:p>
  </w:endnote>
  <w:endnote w:type="continuationSeparator" w:id="0">
    <w:p w:rsidR="0095752F" w:rsidRDefault="0095752F" w:rsidP="001F0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369" w:rsidRDefault="0028736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52F" w:rsidRDefault="0095752F" w:rsidP="001F00B1">
      <w:r>
        <w:separator/>
      </w:r>
    </w:p>
  </w:footnote>
  <w:footnote w:type="continuationSeparator" w:id="0">
    <w:p w:rsidR="0095752F" w:rsidRDefault="0095752F" w:rsidP="001F00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B7DE8"/>
    <w:multiLevelType w:val="hybridMultilevel"/>
    <w:tmpl w:val="391C425A"/>
    <w:lvl w:ilvl="0" w:tplc="444A39B4">
      <w:start w:val="1"/>
      <w:numFmt w:val="decimal"/>
      <w:lvlText w:val="%1."/>
      <w:lvlJc w:val="left"/>
      <w:pPr>
        <w:ind w:left="1065" w:hanging="705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32564B4"/>
    <w:multiLevelType w:val="hybridMultilevel"/>
    <w:tmpl w:val="BF6E573C"/>
    <w:lvl w:ilvl="0" w:tplc="471C66B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D44CF12A">
      <w:start w:val="1"/>
      <w:numFmt w:val="bullet"/>
      <w:lvlText w:val=""/>
      <w:lvlJc w:val="left"/>
      <w:pPr>
        <w:tabs>
          <w:tab w:val="num" w:pos="1882"/>
        </w:tabs>
        <w:ind w:left="1826" w:hanging="397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 w15:restartNumberingAfterBreak="0">
    <w:nsid w:val="056D49E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20197F"/>
    <w:multiLevelType w:val="hybridMultilevel"/>
    <w:tmpl w:val="9BCA3244"/>
    <w:lvl w:ilvl="0" w:tplc="D356462A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87F2D"/>
    <w:multiLevelType w:val="hybridMultilevel"/>
    <w:tmpl w:val="5FA22A94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B484CBE"/>
    <w:multiLevelType w:val="hybridMultilevel"/>
    <w:tmpl w:val="8F4CDF38"/>
    <w:lvl w:ilvl="0" w:tplc="D356462A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3413B2D"/>
    <w:multiLevelType w:val="hybridMultilevel"/>
    <w:tmpl w:val="75141ED8"/>
    <w:lvl w:ilvl="0" w:tplc="DD14D1C8">
      <w:start w:val="1"/>
      <w:numFmt w:val="bullet"/>
      <w:lvlText w:val=""/>
      <w:lvlJc w:val="left"/>
      <w:pPr>
        <w:tabs>
          <w:tab w:val="num" w:pos="794"/>
        </w:tabs>
        <w:ind w:left="737" w:hanging="227"/>
      </w:pPr>
      <w:rPr>
        <w:rFonts w:ascii="Symbol" w:hAnsi="Symbol" w:hint="default"/>
      </w:rPr>
    </w:lvl>
    <w:lvl w:ilvl="1" w:tplc="C588A452">
      <w:start w:val="1"/>
      <w:numFmt w:val="bullet"/>
      <w:lvlText w:val=""/>
      <w:lvlJc w:val="left"/>
      <w:pPr>
        <w:tabs>
          <w:tab w:val="num" w:pos="1251"/>
        </w:tabs>
        <w:ind w:left="1307" w:hanging="22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0060A"/>
    <w:multiLevelType w:val="hybridMultilevel"/>
    <w:tmpl w:val="C80ADE8E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D44CF12A">
      <w:start w:val="1"/>
      <w:numFmt w:val="bullet"/>
      <w:lvlText w:val=""/>
      <w:lvlJc w:val="left"/>
      <w:pPr>
        <w:tabs>
          <w:tab w:val="num" w:pos="1533"/>
        </w:tabs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D237F"/>
    <w:multiLevelType w:val="hybridMultilevel"/>
    <w:tmpl w:val="4F68C8C4"/>
    <w:lvl w:ilvl="0" w:tplc="C588A452">
      <w:start w:val="1"/>
      <w:numFmt w:val="bullet"/>
      <w:lvlText w:val=""/>
      <w:lvlJc w:val="left"/>
      <w:pPr>
        <w:tabs>
          <w:tab w:val="num" w:pos="711"/>
        </w:tabs>
        <w:ind w:left="767" w:hanging="227"/>
      </w:pPr>
      <w:rPr>
        <w:rFonts w:ascii="Symbol" w:hAnsi="Symbol" w:hint="default"/>
      </w:rPr>
    </w:lvl>
    <w:lvl w:ilvl="1" w:tplc="DD14D1C8">
      <w:start w:val="1"/>
      <w:numFmt w:val="bullet"/>
      <w:lvlText w:val=""/>
      <w:lvlJc w:val="left"/>
      <w:pPr>
        <w:tabs>
          <w:tab w:val="num" w:pos="1364"/>
        </w:tabs>
        <w:ind w:left="1307" w:hanging="22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B18A9"/>
    <w:multiLevelType w:val="hybridMultilevel"/>
    <w:tmpl w:val="9B103C6A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3531D"/>
    <w:multiLevelType w:val="hybridMultilevel"/>
    <w:tmpl w:val="949830E2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E3FE6"/>
    <w:multiLevelType w:val="hybridMultilevel"/>
    <w:tmpl w:val="4F5E17DC"/>
    <w:lvl w:ilvl="0" w:tplc="0419000F">
      <w:start w:val="1"/>
      <w:numFmt w:val="decimal"/>
      <w:lvlText w:val="%1."/>
      <w:lvlJc w:val="left"/>
      <w:pPr>
        <w:tabs>
          <w:tab w:val="num" w:pos="833"/>
        </w:tabs>
        <w:ind w:left="83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  <w:rPr>
        <w:rFonts w:cs="Times New Roman"/>
      </w:rPr>
    </w:lvl>
  </w:abstractNum>
  <w:abstractNum w:abstractNumId="12" w15:restartNumberingAfterBreak="0">
    <w:nsid w:val="34B11EC2"/>
    <w:multiLevelType w:val="hybridMultilevel"/>
    <w:tmpl w:val="76FE7F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7E348DD"/>
    <w:multiLevelType w:val="hybridMultilevel"/>
    <w:tmpl w:val="8FF6401C"/>
    <w:lvl w:ilvl="0" w:tplc="D356462A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BEA43D7"/>
    <w:multiLevelType w:val="hybridMultilevel"/>
    <w:tmpl w:val="1892DA3C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8F3B83"/>
    <w:multiLevelType w:val="hybridMultilevel"/>
    <w:tmpl w:val="45449056"/>
    <w:lvl w:ilvl="0" w:tplc="2E0E1E5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9C7172"/>
    <w:multiLevelType w:val="hybridMultilevel"/>
    <w:tmpl w:val="F976DC72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0F1568"/>
    <w:multiLevelType w:val="hybridMultilevel"/>
    <w:tmpl w:val="DA50DE44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E5346"/>
    <w:multiLevelType w:val="hybridMultilevel"/>
    <w:tmpl w:val="BC9AE710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A7160"/>
    <w:multiLevelType w:val="hybridMultilevel"/>
    <w:tmpl w:val="8DC2BDFE"/>
    <w:lvl w:ilvl="0" w:tplc="D356462A">
      <w:start w:val="2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A3E193A"/>
    <w:multiLevelType w:val="hybridMultilevel"/>
    <w:tmpl w:val="F5067134"/>
    <w:lvl w:ilvl="0" w:tplc="36B4EB4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B044368"/>
    <w:multiLevelType w:val="hybridMultilevel"/>
    <w:tmpl w:val="61DED528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447B6E"/>
    <w:multiLevelType w:val="hybridMultilevel"/>
    <w:tmpl w:val="F78651D0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9"/>
  </w:num>
  <w:num w:numId="9">
    <w:abstractNumId w:val="18"/>
  </w:num>
  <w:num w:numId="10">
    <w:abstractNumId w:val="7"/>
  </w:num>
  <w:num w:numId="11">
    <w:abstractNumId w:val="16"/>
  </w:num>
  <w:num w:numId="12">
    <w:abstractNumId w:val="8"/>
  </w:num>
  <w:num w:numId="13">
    <w:abstractNumId w:val="14"/>
  </w:num>
  <w:num w:numId="14">
    <w:abstractNumId w:val="6"/>
  </w:num>
  <w:num w:numId="15">
    <w:abstractNumId w:val="20"/>
  </w:num>
  <w:num w:numId="16">
    <w:abstractNumId w:val="10"/>
  </w:num>
  <w:num w:numId="17">
    <w:abstractNumId w:val="17"/>
  </w:num>
  <w:num w:numId="18">
    <w:abstractNumId w:val="13"/>
  </w:num>
  <w:num w:numId="19">
    <w:abstractNumId w:val="3"/>
  </w:num>
  <w:num w:numId="20">
    <w:abstractNumId w:val="19"/>
  </w:num>
  <w:num w:numId="21">
    <w:abstractNumId w:val="5"/>
  </w:num>
  <w:num w:numId="22">
    <w:abstractNumId w:val="15"/>
  </w:num>
  <w:num w:numId="23">
    <w:abstractNumId w:val="2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drawingGridHorizontalSpacing w:val="120"/>
  <w:drawingGridVerticalSpacing w:val="163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047"/>
    <w:rsid w:val="00000A59"/>
    <w:rsid w:val="000123E4"/>
    <w:rsid w:val="00021B35"/>
    <w:rsid w:val="0002636A"/>
    <w:rsid w:val="0003178C"/>
    <w:rsid w:val="00032420"/>
    <w:rsid w:val="0003258E"/>
    <w:rsid w:val="00042798"/>
    <w:rsid w:val="00056843"/>
    <w:rsid w:val="000672BF"/>
    <w:rsid w:val="00067EB8"/>
    <w:rsid w:val="00073B6A"/>
    <w:rsid w:val="00082918"/>
    <w:rsid w:val="000862F2"/>
    <w:rsid w:val="000A213E"/>
    <w:rsid w:val="000B3B87"/>
    <w:rsid w:val="000B44AC"/>
    <w:rsid w:val="000C019C"/>
    <w:rsid w:val="000D682C"/>
    <w:rsid w:val="000E44C4"/>
    <w:rsid w:val="000E56CF"/>
    <w:rsid w:val="000F1265"/>
    <w:rsid w:val="000F2A7F"/>
    <w:rsid w:val="000F528A"/>
    <w:rsid w:val="000F6773"/>
    <w:rsid w:val="00100348"/>
    <w:rsid w:val="00101A45"/>
    <w:rsid w:val="001026A3"/>
    <w:rsid w:val="0010675E"/>
    <w:rsid w:val="00111BBB"/>
    <w:rsid w:val="00116FD7"/>
    <w:rsid w:val="00121555"/>
    <w:rsid w:val="00121A2E"/>
    <w:rsid w:val="00125ECA"/>
    <w:rsid w:val="001268A5"/>
    <w:rsid w:val="001307BE"/>
    <w:rsid w:val="0013463B"/>
    <w:rsid w:val="001533D5"/>
    <w:rsid w:val="00161424"/>
    <w:rsid w:val="00171553"/>
    <w:rsid w:val="001A62F1"/>
    <w:rsid w:val="001B1567"/>
    <w:rsid w:val="001B61AF"/>
    <w:rsid w:val="001C269A"/>
    <w:rsid w:val="001C5210"/>
    <w:rsid w:val="001D24F4"/>
    <w:rsid w:val="001E0B6E"/>
    <w:rsid w:val="001F00B1"/>
    <w:rsid w:val="001F6E22"/>
    <w:rsid w:val="001F7F82"/>
    <w:rsid w:val="00203796"/>
    <w:rsid w:val="002049B1"/>
    <w:rsid w:val="00204ECB"/>
    <w:rsid w:val="00210877"/>
    <w:rsid w:val="00213E2B"/>
    <w:rsid w:val="00214A04"/>
    <w:rsid w:val="00227D3E"/>
    <w:rsid w:val="00230ACF"/>
    <w:rsid w:val="00232459"/>
    <w:rsid w:val="00241510"/>
    <w:rsid w:val="00242886"/>
    <w:rsid w:val="0024475F"/>
    <w:rsid w:val="0025294A"/>
    <w:rsid w:val="00265B49"/>
    <w:rsid w:val="002752EC"/>
    <w:rsid w:val="00275C3E"/>
    <w:rsid w:val="00280182"/>
    <w:rsid w:val="00284595"/>
    <w:rsid w:val="0028502A"/>
    <w:rsid w:val="00287369"/>
    <w:rsid w:val="00297C4C"/>
    <w:rsid w:val="002A2606"/>
    <w:rsid w:val="002A3047"/>
    <w:rsid w:val="002A3A63"/>
    <w:rsid w:val="002B1BAF"/>
    <w:rsid w:val="002C4138"/>
    <w:rsid w:val="002E1520"/>
    <w:rsid w:val="002E357C"/>
    <w:rsid w:val="002F104B"/>
    <w:rsid w:val="002F4C65"/>
    <w:rsid w:val="00302AE9"/>
    <w:rsid w:val="0030475F"/>
    <w:rsid w:val="003058E7"/>
    <w:rsid w:val="00306D64"/>
    <w:rsid w:val="00311073"/>
    <w:rsid w:val="0031546C"/>
    <w:rsid w:val="0031747B"/>
    <w:rsid w:val="00324179"/>
    <w:rsid w:val="00334243"/>
    <w:rsid w:val="003532A2"/>
    <w:rsid w:val="00356D5E"/>
    <w:rsid w:val="00392EF4"/>
    <w:rsid w:val="003A2C00"/>
    <w:rsid w:val="003A7A33"/>
    <w:rsid w:val="003B1982"/>
    <w:rsid w:val="003B3BFF"/>
    <w:rsid w:val="003D3D83"/>
    <w:rsid w:val="003D7F40"/>
    <w:rsid w:val="003E43C5"/>
    <w:rsid w:val="003E4699"/>
    <w:rsid w:val="003F0B36"/>
    <w:rsid w:val="00402CB7"/>
    <w:rsid w:val="004034B1"/>
    <w:rsid w:val="00403704"/>
    <w:rsid w:val="00422651"/>
    <w:rsid w:val="00422E74"/>
    <w:rsid w:val="00424DD7"/>
    <w:rsid w:val="00432ADD"/>
    <w:rsid w:val="00437CC3"/>
    <w:rsid w:val="0045345D"/>
    <w:rsid w:val="00463AB2"/>
    <w:rsid w:val="00466ACA"/>
    <w:rsid w:val="00467FAD"/>
    <w:rsid w:val="00472C53"/>
    <w:rsid w:val="0047664F"/>
    <w:rsid w:val="00477D27"/>
    <w:rsid w:val="00486B80"/>
    <w:rsid w:val="00487839"/>
    <w:rsid w:val="00490913"/>
    <w:rsid w:val="00493861"/>
    <w:rsid w:val="004941C3"/>
    <w:rsid w:val="004A01ED"/>
    <w:rsid w:val="004A1169"/>
    <w:rsid w:val="004A1B44"/>
    <w:rsid w:val="004B0F7D"/>
    <w:rsid w:val="004B20E1"/>
    <w:rsid w:val="004B30F9"/>
    <w:rsid w:val="004B4AF7"/>
    <w:rsid w:val="004B5482"/>
    <w:rsid w:val="004C43A7"/>
    <w:rsid w:val="004D347C"/>
    <w:rsid w:val="004D56A8"/>
    <w:rsid w:val="005052CC"/>
    <w:rsid w:val="00505D7E"/>
    <w:rsid w:val="00510FC0"/>
    <w:rsid w:val="00514B9D"/>
    <w:rsid w:val="00517327"/>
    <w:rsid w:val="0052316C"/>
    <w:rsid w:val="00534128"/>
    <w:rsid w:val="00567C7F"/>
    <w:rsid w:val="005809BF"/>
    <w:rsid w:val="00580DD8"/>
    <w:rsid w:val="00594273"/>
    <w:rsid w:val="0059486C"/>
    <w:rsid w:val="005963C7"/>
    <w:rsid w:val="00596B7D"/>
    <w:rsid w:val="005A52A6"/>
    <w:rsid w:val="005C0E2A"/>
    <w:rsid w:val="005D0B39"/>
    <w:rsid w:val="005D47AE"/>
    <w:rsid w:val="005F4DDC"/>
    <w:rsid w:val="00616F9C"/>
    <w:rsid w:val="00622B32"/>
    <w:rsid w:val="006245D5"/>
    <w:rsid w:val="006326BA"/>
    <w:rsid w:val="006406DF"/>
    <w:rsid w:val="00643D30"/>
    <w:rsid w:val="00657D3A"/>
    <w:rsid w:val="006722C2"/>
    <w:rsid w:val="006724E2"/>
    <w:rsid w:val="00687C03"/>
    <w:rsid w:val="006A2D9D"/>
    <w:rsid w:val="006B32B6"/>
    <w:rsid w:val="006C1106"/>
    <w:rsid w:val="006D4699"/>
    <w:rsid w:val="006E5F63"/>
    <w:rsid w:val="006F5B98"/>
    <w:rsid w:val="006F77A1"/>
    <w:rsid w:val="007129BC"/>
    <w:rsid w:val="007210A6"/>
    <w:rsid w:val="00723E9A"/>
    <w:rsid w:val="007240E1"/>
    <w:rsid w:val="00726E3A"/>
    <w:rsid w:val="007276B4"/>
    <w:rsid w:val="007328B0"/>
    <w:rsid w:val="00736BCD"/>
    <w:rsid w:val="00736C01"/>
    <w:rsid w:val="00740B4C"/>
    <w:rsid w:val="00740B60"/>
    <w:rsid w:val="00740E7A"/>
    <w:rsid w:val="00742F42"/>
    <w:rsid w:val="007456B0"/>
    <w:rsid w:val="00750E5E"/>
    <w:rsid w:val="00773FA5"/>
    <w:rsid w:val="00783102"/>
    <w:rsid w:val="0078721B"/>
    <w:rsid w:val="007A5A63"/>
    <w:rsid w:val="007C11EF"/>
    <w:rsid w:val="007C4DDB"/>
    <w:rsid w:val="007C56CC"/>
    <w:rsid w:val="007D6A90"/>
    <w:rsid w:val="007F2D66"/>
    <w:rsid w:val="007F62AF"/>
    <w:rsid w:val="007F6CBC"/>
    <w:rsid w:val="007F7EDA"/>
    <w:rsid w:val="00805D0C"/>
    <w:rsid w:val="00811CF1"/>
    <w:rsid w:val="008168EC"/>
    <w:rsid w:val="00825103"/>
    <w:rsid w:val="008316A6"/>
    <w:rsid w:val="00832B8F"/>
    <w:rsid w:val="00844E49"/>
    <w:rsid w:val="008463B0"/>
    <w:rsid w:val="008478F5"/>
    <w:rsid w:val="00850E78"/>
    <w:rsid w:val="00853540"/>
    <w:rsid w:val="0086518D"/>
    <w:rsid w:val="0088156D"/>
    <w:rsid w:val="00894040"/>
    <w:rsid w:val="00894F63"/>
    <w:rsid w:val="0089575E"/>
    <w:rsid w:val="008A1A3D"/>
    <w:rsid w:val="008A52AB"/>
    <w:rsid w:val="008B0940"/>
    <w:rsid w:val="008B1765"/>
    <w:rsid w:val="008B2E96"/>
    <w:rsid w:val="008C510C"/>
    <w:rsid w:val="008C564F"/>
    <w:rsid w:val="008D2C1A"/>
    <w:rsid w:val="008F71B0"/>
    <w:rsid w:val="008F7DE0"/>
    <w:rsid w:val="00927CB2"/>
    <w:rsid w:val="00937AA1"/>
    <w:rsid w:val="00944577"/>
    <w:rsid w:val="00944FD7"/>
    <w:rsid w:val="009561DF"/>
    <w:rsid w:val="0095752F"/>
    <w:rsid w:val="009616AE"/>
    <w:rsid w:val="00980761"/>
    <w:rsid w:val="009865DA"/>
    <w:rsid w:val="009A41CC"/>
    <w:rsid w:val="009A47CD"/>
    <w:rsid w:val="009A6EA6"/>
    <w:rsid w:val="009B3AAD"/>
    <w:rsid w:val="009C27D3"/>
    <w:rsid w:val="009C50CA"/>
    <w:rsid w:val="009E5DAE"/>
    <w:rsid w:val="009F2C48"/>
    <w:rsid w:val="009F32AF"/>
    <w:rsid w:val="00A024AB"/>
    <w:rsid w:val="00A07A88"/>
    <w:rsid w:val="00A12388"/>
    <w:rsid w:val="00A427E3"/>
    <w:rsid w:val="00A448E2"/>
    <w:rsid w:val="00A44AE4"/>
    <w:rsid w:val="00A53DFA"/>
    <w:rsid w:val="00A6061F"/>
    <w:rsid w:val="00A64DB9"/>
    <w:rsid w:val="00A65F97"/>
    <w:rsid w:val="00A76943"/>
    <w:rsid w:val="00A82154"/>
    <w:rsid w:val="00A92039"/>
    <w:rsid w:val="00A928B0"/>
    <w:rsid w:val="00AA4347"/>
    <w:rsid w:val="00AC1291"/>
    <w:rsid w:val="00AC5E1A"/>
    <w:rsid w:val="00AE1E73"/>
    <w:rsid w:val="00AE6C4A"/>
    <w:rsid w:val="00AF5F11"/>
    <w:rsid w:val="00B02B7B"/>
    <w:rsid w:val="00B06E72"/>
    <w:rsid w:val="00B1211E"/>
    <w:rsid w:val="00B12F35"/>
    <w:rsid w:val="00B133E0"/>
    <w:rsid w:val="00B1599C"/>
    <w:rsid w:val="00B25265"/>
    <w:rsid w:val="00B2603C"/>
    <w:rsid w:val="00B45E83"/>
    <w:rsid w:val="00B467B9"/>
    <w:rsid w:val="00B474F5"/>
    <w:rsid w:val="00B478DB"/>
    <w:rsid w:val="00B47B84"/>
    <w:rsid w:val="00B66686"/>
    <w:rsid w:val="00B8009B"/>
    <w:rsid w:val="00B80276"/>
    <w:rsid w:val="00B837F5"/>
    <w:rsid w:val="00B848E3"/>
    <w:rsid w:val="00B949D2"/>
    <w:rsid w:val="00B95DFB"/>
    <w:rsid w:val="00B9617E"/>
    <w:rsid w:val="00B975D6"/>
    <w:rsid w:val="00BA6353"/>
    <w:rsid w:val="00BB1969"/>
    <w:rsid w:val="00BB6EA4"/>
    <w:rsid w:val="00BC1182"/>
    <w:rsid w:val="00BC402C"/>
    <w:rsid w:val="00BC657B"/>
    <w:rsid w:val="00BD4963"/>
    <w:rsid w:val="00BE0A91"/>
    <w:rsid w:val="00BE2195"/>
    <w:rsid w:val="00BE2281"/>
    <w:rsid w:val="00BE7C82"/>
    <w:rsid w:val="00BF436F"/>
    <w:rsid w:val="00BF59A3"/>
    <w:rsid w:val="00BF608D"/>
    <w:rsid w:val="00C03BD9"/>
    <w:rsid w:val="00C05E15"/>
    <w:rsid w:val="00C16833"/>
    <w:rsid w:val="00C26467"/>
    <w:rsid w:val="00C34C63"/>
    <w:rsid w:val="00C36899"/>
    <w:rsid w:val="00C40703"/>
    <w:rsid w:val="00C57CD5"/>
    <w:rsid w:val="00C61722"/>
    <w:rsid w:val="00C660E1"/>
    <w:rsid w:val="00C66DCD"/>
    <w:rsid w:val="00C66E19"/>
    <w:rsid w:val="00C73D43"/>
    <w:rsid w:val="00C77472"/>
    <w:rsid w:val="00C80474"/>
    <w:rsid w:val="00C9014F"/>
    <w:rsid w:val="00C94BBE"/>
    <w:rsid w:val="00CA1D9A"/>
    <w:rsid w:val="00CA7A1F"/>
    <w:rsid w:val="00CA7D28"/>
    <w:rsid w:val="00CB6D6E"/>
    <w:rsid w:val="00CC0B98"/>
    <w:rsid w:val="00CC162E"/>
    <w:rsid w:val="00CE21F1"/>
    <w:rsid w:val="00CE5D23"/>
    <w:rsid w:val="00CF0A79"/>
    <w:rsid w:val="00CF2CCF"/>
    <w:rsid w:val="00CF6268"/>
    <w:rsid w:val="00D047D6"/>
    <w:rsid w:val="00D1004D"/>
    <w:rsid w:val="00D1652F"/>
    <w:rsid w:val="00D2570A"/>
    <w:rsid w:val="00D3390A"/>
    <w:rsid w:val="00D36E83"/>
    <w:rsid w:val="00D4007F"/>
    <w:rsid w:val="00D41CDB"/>
    <w:rsid w:val="00D42D83"/>
    <w:rsid w:val="00D436BE"/>
    <w:rsid w:val="00D45A84"/>
    <w:rsid w:val="00D46432"/>
    <w:rsid w:val="00D50BBF"/>
    <w:rsid w:val="00D51C7C"/>
    <w:rsid w:val="00D6069F"/>
    <w:rsid w:val="00D6194C"/>
    <w:rsid w:val="00D62149"/>
    <w:rsid w:val="00D73182"/>
    <w:rsid w:val="00D82056"/>
    <w:rsid w:val="00D939CF"/>
    <w:rsid w:val="00D9497E"/>
    <w:rsid w:val="00DB7455"/>
    <w:rsid w:val="00DD6147"/>
    <w:rsid w:val="00DF0F8B"/>
    <w:rsid w:val="00E000E6"/>
    <w:rsid w:val="00E12809"/>
    <w:rsid w:val="00E132CB"/>
    <w:rsid w:val="00E228F4"/>
    <w:rsid w:val="00E2622D"/>
    <w:rsid w:val="00E26F17"/>
    <w:rsid w:val="00E3217C"/>
    <w:rsid w:val="00E33412"/>
    <w:rsid w:val="00E34717"/>
    <w:rsid w:val="00E36F03"/>
    <w:rsid w:val="00E61A84"/>
    <w:rsid w:val="00E63C63"/>
    <w:rsid w:val="00E74EF4"/>
    <w:rsid w:val="00E75F4E"/>
    <w:rsid w:val="00E80418"/>
    <w:rsid w:val="00E81081"/>
    <w:rsid w:val="00E9254F"/>
    <w:rsid w:val="00E974D9"/>
    <w:rsid w:val="00EA4696"/>
    <w:rsid w:val="00EA70B0"/>
    <w:rsid w:val="00EB4592"/>
    <w:rsid w:val="00EB7026"/>
    <w:rsid w:val="00EC02C7"/>
    <w:rsid w:val="00EC2B8C"/>
    <w:rsid w:val="00EE5CAA"/>
    <w:rsid w:val="00EF3364"/>
    <w:rsid w:val="00F00D75"/>
    <w:rsid w:val="00F056DD"/>
    <w:rsid w:val="00F168B0"/>
    <w:rsid w:val="00F24F83"/>
    <w:rsid w:val="00F2759C"/>
    <w:rsid w:val="00F321C6"/>
    <w:rsid w:val="00F3498A"/>
    <w:rsid w:val="00F34F75"/>
    <w:rsid w:val="00F56D10"/>
    <w:rsid w:val="00F57EBF"/>
    <w:rsid w:val="00F610FC"/>
    <w:rsid w:val="00F61976"/>
    <w:rsid w:val="00F65D29"/>
    <w:rsid w:val="00F75874"/>
    <w:rsid w:val="00F80C86"/>
    <w:rsid w:val="00F95705"/>
    <w:rsid w:val="00FA3C8A"/>
    <w:rsid w:val="00FA51B1"/>
    <w:rsid w:val="00FA6AA6"/>
    <w:rsid w:val="00FB037C"/>
    <w:rsid w:val="00FC0553"/>
    <w:rsid w:val="00FC0774"/>
    <w:rsid w:val="00FC1FE8"/>
    <w:rsid w:val="00FC6CA0"/>
    <w:rsid w:val="00FD4F1D"/>
    <w:rsid w:val="00FE7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6395FFC-5E37-4929-ABDC-388DE249A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0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2A3047"/>
    <w:pPr>
      <w:jc w:val="center"/>
    </w:pPr>
    <w:rPr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463AB2"/>
    <w:rPr>
      <w:rFonts w:cs="Times New Roman"/>
      <w:sz w:val="24"/>
      <w:szCs w:val="24"/>
    </w:rPr>
  </w:style>
  <w:style w:type="table" w:styleId="a5">
    <w:name w:val="Table Grid"/>
    <w:basedOn w:val="a1"/>
    <w:uiPriority w:val="99"/>
    <w:rsid w:val="002A304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rsid w:val="000F528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463AB2"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0F528A"/>
    <w:rPr>
      <w:rFonts w:cs="Times New Roman"/>
    </w:rPr>
  </w:style>
  <w:style w:type="paragraph" w:customStyle="1" w:styleId="Default">
    <w:name w:val="Default"/>
    <w:uiPriority w:val="99"/>
    <w:rsid w:val="00C168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9">
    <w:name w:val="......."/>
    <w:basedOn w:val="Default"/>
    <w:next w:val="Default"/>
    <w:uiPriority w:val="99"/>
    <w:rsid w:val="00C16833"/>
    <w:rPr>
      <w:color w:val="auto"/>
    </w:rPr>
  </w:style>
  <w:style w:type="character" w:styleId="aa">
    <w:name w:val="Hyperlink"/>
    <w:basedOn w:val="a0"/>
    <w:uiPriority w:val="99"/>
    <w:semiHidden/>
    <w:rsid w:val="00B2603C"/>
    <w:rPr>
      <w:rFonts w:cs="Times New Roman"/>
      <w:color w:val="0000FF"/>
      <w:u w:val="single"/>
    </w:rPr>
  </w:style>
  <w:style w:type="paragraph" w:styleId="ab">
    <w:name w:val="List Paragraph"/>
    <w:basedOn w:val="a"/>
    <w:uiPriority w:val="34"/>
    <w:qFormat/>
    <w:rsid w:val="00B2603C"/>
    <w:pPr>
      <w:ind w:left="720"/>
    </w:pPr>
  </w:style>
  <w:style w:type="paragraph" w:customStyle="1" w:styleId="ac">
    <w:name w:val="Стиль"/>
    <w:uiPriority w:val="99"/>
    <w:rsid w:val="00FC0553"/>
    <w:pPr>
      <w:widowControl w:val="0"/>
      <w:overflowPunct w:val="0"/>
      <w:autoSpaceDE w:val="0"/>
      <w:autoSpaceDN w:val="0"/>
      <w:adjustRightInd w:val="0"/>
    </w:pPr>
    <w:rPr>
      <w:sz w:val="24"/>
      <w:szCs w:val="20"/>
    </w:rPr>
  </w:style>
  <w:style w:type="paragraph" w:styleId="ad">
    <w:name w:val="Normal (Web)"/>
    <w:basedOn w:val="a"/>
    <w:uiPriority w:val="99"/>
    <w:rsid w:val="00FC0553"/>
    <w:pPr>
      <w:suppressAutoHyphens/>
      <w:spacing w:before="280" w:after="280"/>
    </w:pPr>
    <w:rPr>
      <w:lang w:eastAsia="ar-SA"/>
    </w:rPr>
  </w:style>
  <w:style w:type="paragraph" w:styleId="2">
    <w:name w:val="Body Text Indent 2"/>
    <w:basedOn w:val="a"/>
    <w:link w:val="20"/>
    <w:uiPriority w:val="99"/>
    <w:semiHidden/>
    <w:rsid w:val="0004279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042798"/>
    <w:rPr>
      <w:rFonts w:cs="Times New Roman"/>
      <w:sz w:val="24"/>
      <w:szCs w:val="24"/>
    </w:rPr>
  </w:style>
  <w:style w:type="character" w:customStyle="1" w:styleId="c3">
    <w:name w:val="c3"/>
    <w:basedOn w:val="a0"/>
    <w:rsid w:val="009B3AAD"/>
  </w:style>
  <w:style w:type="paragraph" w:customStyle="1" w:styleId="c9">
    <w:name w:val="c9"/>
    <w:basedOn w:val="a"/>
    <w:rsid w:val="009B3AAD"/>
    <w:pPr>
      <w:spacing w:before="100" w:beforeAutospacing="1" w:after="100" w:afterAutospacing="1"/>
    </w:pPr>
  </w:style>
  <w:style w:type="paragraph" w:customStyle="1" w:styleId="c23">
    <w:name w:val="c23"/>
    <w:basedOn w:val="a"/>
    <w:rsid w:val="009B3AAD"/>
    <w:pPr>
      <w:spacing w:before="100" w:beforeAutospacing="1" w:after="100" w:afterAutospacing="1"/>
    </w:pPr>
  </w:style>
  <w:style w:type="character" w:styleId="ae">
    <w:name w:val="line number"/>
    <w:basedOn w:val="a0"/>
    <w:uiPriority w:val="99"/>
    <w:semiHidden/>
    <w:unhideWhenUsed/>
    <w:rsid w:val="001F00B1"/>
  </w:style>
  <w:style w:type="paragraph" w:styleId="af">
    <w:name w:val="header"/>
    <w:basedOn w:val="a"/>
    <w:link w:val="af0"/>
    <w:uiPriority w:val="99"/>
    <w:semiHidden/>
    <w:unhideWhenUsed/>
    <w:rsid w:val="001F00B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1F00B1"/>
    <w:rPr>
      <w:sz w:val="24"/>
      <w:szCs w:val="24"/>
    </w:rPr>
  </w:style>
  <w:style w:type="paragraph" w:styleId="af1">
    <w:name w:val="No Spacing"/>
    <w:link w:val="af2"/>
    <w:uiPriority w:val="1"/>
    <w:qFormat/>
    <w:rsid w:val="007D6A90"/>
    <w:rPr>
      <w:rFonts w:ascii="Calibri" w:hAnsi="Calibri" w:cs="Calibri"/>
      <w:lang w:eastAsia="en-US"/>
    </w:rPr>
  </w:style>
  <w:style w:type="character" w:customStyle="1" w:styleId="af2">
    <w:name w:val="Без интервала Знак"/>
    <w:link w:val="af1"/>
    <w:uiPriority w:val="1"/>
    <w:rsid w:val="00736C01"/>
    <w:rPr>
      <w:rFonts w:ascii="Calibri" w:hAnsi="Calibri" w:cs="Calibri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056843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0568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6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B56FB8-7408-4AAB-9CC1-97C7291A9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28</Pages>
  <Words>7336</Words>
  <Characters>41817</Characters>
  <Application>Microsoft Office Word</Application>
  <DocSecurity>0</DocSecurity>
  <Lines>348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Планирование 3 класс /2 часа в неделю/</vt:lpstr>
      <vt:lpstr>Планирование 3 класс /2 часа в неделю/</vt:lpstr>
    </vt:vector>
  </TitlesOfParts>
  <Company>home</Company>
  <LinksUpToDate>false</LinksUpToDate>
  <CharactersWithSpaces>49055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Планирование 3 класс /2 часа в неделю/</dc:title>
  <dc:creator>Artem</dc:creator>
  <cp:lastModifiedBy>Alexander Menshikov</cp:lastModifiedBy>
  <cp:revision>16</cp:revision>
  <cp:lastPrinted>2019-09-19T19:59:00Z</cp:lastPrinted>
  <dcterms:created xsi:type="dcterms:W3CDTF">2019-12-29T12:19:00Z</dcterms:created>
  <dcterms:modified xsi:type="dcterms:W3CDTF">2020-01-19T17:59:00Z</dcterms:modified>
</cp:coreProperties>
</file>